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9C" w:rsidRDefault="004E4F9C" w:rsidP="004E4F9C">
      <w:pPr>
        <w:pStyle w:val="Default"/>
        <w:jc w:val="right"/>
        <w:rPr>
          <w:b/>
          <w:bCs/>
          <w:sz w:val="28"/>
          <w:szCs w:val="28"/>
        </w:rPr>
      </w:pPr>
      <w:bookmarkStart w:id="0" w:name="_GoBack"/>
      <w:bookmarkEnd w:id="0"/>
      <w:r>
        <w:rPr>
          <w:b/>
          <w:bCs/>
          <w:sz w:val="28"/>
          <w:szCs w:val="28"/>
        </w:rPr>
        <w:t>AL RESPONSABILE UFFICIO TECNICO</w:t>
      </w:r>
    </w:p>
    <w:p w:rsidR="004E4F9C" w:rsidRDefault="004E4F9C" w:rsidP="004E4F9C">
      <w:pPr>
        <w:pStyle w:val="Default"/>
        <w:jc w:val="right"/>
        <w:rPr>
          <w:b/>
          <w:bCs/>
          <w:sz w:val="28"/>
          <w:szCs w:val="28"/>
        </w:rPr>
      </w:pPr>
      <w:r>
        <w:rPr>
          <w:b/>
          <w:bCs/>
          <w:sz w:val="28"/>
          <w:szCs w:val="28"/>
        </w:rPr>
        <w:t xml:space="preserve">EDILIZIA PRIVATA </w:t>
      </w:r>
    </w:p>
    <w:p w:rsidR="004E4F9C" w:rsidRDefault="004E4F9C" w:rsidP="004E4F9C">
      <w:pPr>
        <w:pStyle w:val="Default"/>
        <w:jc w:val="right"/>
        <w:rPr>
          <w:b/>
          <w:bCs/>
          <w:sz w:val="28"/>
          <w:szCs w:val="28"/>
        </w:rPr>
      </w:pPr>
      <w:r>
        <w:rPr>
          <w:b/>
          <w:bCs/>
          <w:sz w:val="28"/>
          <w:szCs w:val="28"/>
        </w:rPr>
        <w:t xml:space="preserve">DEL COMUNE DI </w:t>
      </w:r>
      <w:r>
        <w:rPr>
          <w:b/>
          <w:bCs/>
          <w:sz w:val="28"/>
          <w:szCs w:val="28"/>
          <w:u w:val="single"/>
        </w:rPr>
        <w:t>F O R I O</w:t>
      </w:r>
      <w:r>
        <w:rPr>
          <w:b/>
          <w:bCs/>
          <w:sz w:val="28"/>
          <w:szCs w:val="28"/>
        </w:rPr>
        <w:t xml:space="preserve"> </w:t>
      </w:r>
    </w:p>
    <w:p w:rsidR="004E4F9C" w:rsidRDefault="004E4F9C" w:rsidP="004E4F9C">
      <w:pPr>
        <w:pStyle w:val="Default"/>
        <w:jc w:val="right"/>
        <w:rPr>
          <w:b/>
          <w:bCs/>
          <w:sz w:val="28"/>
          <w:szCs w:val="28"/>
        </w:rPr>
      </w:pPr>
    </w:p>
    <w:p w:rsidR="004E4F9C" w:rsidRDefault="004E4F9C" w:rsidP="004E4F9C">
      <w:pPr>
        <w:pStyle w:val="Default"/>
        <w:jc w:val="both"/>
        <w:rPr>
          <w:b/>
          <w:bCs/>
          <w:sz w:val="28"/>
          <w:szCs w:val="28"/>
        </w:rPr>
      </w:pPr>
      <w:r>
        <w:rPr>
          <w:b/>
          <w:bCs/>
          <w:sz w:val="28"/>
          <w:szCs w:val="28"/>
        </w:rPr>
        <w:t xml:space="preserve">OGGETTO: Definizione istanze di condono </w:t>
      </w:r>
      <w:proofErr w:type="spellStart"/>
      <w:r>
        <w:rPr>
          <w:b/>
          <w:bCs/>
          <w:sz w:val="28"/>
          <w:szCs w:val="28"/>
        </w:rPr>
        <w:t>prot.lli</w:t>
      </w:r>
      <w:proofErr w:type="spellEnd"/>
      <w:r>
        <w:rPr>
          <w:b/>
          <w:bCs/>
          <w:sz w:val="28"/>
          <w:szCs w:val="28"/>
        </w:rPr>
        <w:t xml:space="preserve"> n., n.; n. e n..</w:t>
      </w:r>
    </w:p>
    <w:p w:rsidR="00C32B27" w:rsidRPr="00A2567C" w:rsidRDefault="00C32B27" w:rsidP="00A2567C">
      <w:pPr>
        <w:pStyle w:val="Default"/>
        <w:spacing w:before="100" w:beforeAutospacing="1" w:after="100" w:afterAutospacing="1"/>
        <w:jc w:val="center"/>
        <w:rPr>
          <w:sz w:val="28"/>
          <w:szCs w:val="28"/>
        </w:rPr>
      </w:pPr>
      <w:r w:rsidRPr="00A2567C">
        <w:rPr>
          <w:b/>
          <w:bCs/>
          <w:sz w:val="28"/>
          <w:szCs w:val="28"/>
        </w:rPr>
        <w:t>PARTE GENERALE DA COMPILARE PER SINGOLA PRATICA</w:t>
      </w:r>
    </w:p>
    <w:p w:rsidR="00C32B27" w:rsidRDefault="00C32B27" w:rsidP="00A2567C">
      <w:pPr>
        <w:pStyle w:val="Default"/>
        <w:jc w:val="center"/>
        <w:rPr>
          <w:b/>
          <w:bCs/>
        </w:rPr>
      </w:pPr>
      <w:r w:rsidRPr="00A2567C">
        <w:rPr>
          <w:b/>
          <w:bCs/>
        </w:rPr>
        <w:t>Il SOTTOSCRITTO</w:t>
      </w:r>
    </w:p>
    <w:p w:rsidR="00826AAD" w:rsidRDefault="00826AAD" w:rsidP="00A2567C">
      <w:pPr>
        <w:pStyle w:val="Default"/>
        <w:jc w:val="center"/>
        <w:rPr>
          <w:b/>
          <w:bCs/>
        </w:rPr>
      </w:pPr>
    </w:p>
    <w:p w:rsidR="005324BD" w:rsidRPr="005324BD" w:rsidRDefault="005324BD" w:rsidP="005324BD">
      <w:pPr>
        <w:pStyle w:val="Default"/>
        <w:spacing w:line="360" w:lineRule="auto"/>
        <w:jc w:val="both"/>
      </w:pPr>
      <w:r w:rsidRPr="005324BD">
        <w:t>COGNOME</w:t>
      </w:r>
      <w:r w:rsidR="007510B8">
        <w:rPr>
          <w:b/>
        </w:rPr>
        <w:t xml:space="preserve"> </w:t>
      </w:r>
    </w:p>
    <w:p w:rsidR="005324BD" w:rsidRPr="005324BD" w:rsidRDefault="005324BD" w:rsidP="005324BD">
      <w:pPr>
        <w:pStyle w:val="Default"/>
        <w:spacing w:line="360" w:lineRule="auto"/>
        <w:jc w:val="both"/>
      </w:pPr>
      <w:r w:rsidRPr="005324BD">
        <w:t xml:space="preserve">NATO A IL </w:t>
      </w:r>
    </w:p>
    <w:p w:rsidR="005324BD" w:rsidRPr="005324BD" w:rsidRDefault="005324BD" w:rsidP="005324BD">
      <w:pPr>
        <w:pStyle w:val="Default"/>
        <w:spacing w:line="360" w:lineRule="auto"/>
        <w:jc w:val="both"/>
      </w:pPr>
      <w:r w:rsidRPr="005324BD">
        <w:t>RESIDENTE IN ALLA VIA</w:t>
      </w:r>
      <w:r w:rsidR="00F66696">
        <w:rPr>
          <w:b/>
        </w:rPr>
        <w:t xml:space="preserve"> </w:t>
      </w:r>
      <w:r w:rsidRPr="005324BD">
        <w:t xml:space="preserve">N° </w:t>
      </w:r>
    </w:p>
    <w:p w:rsidR="005324BD" w:rsidRPr="005324BD" w:rsidRDefault="005324BD" w:rsidP="005324BD">
      <w:pPr>
        <w:pStyle w:val="Default"/>
        <w:spacing w:line="360" w:lineRule="auto"/>
        <w:jc w:val="both"/>
      </w:pPr>
      <w:r>
        <w:t>CAP</w:t>
      </w:r>
      <w:r w:rsidR="00F66696">
        <w:rPr>
          <w:b/>
        </w:rPr>
        <w:t xml:space="preserve">. </w:t>
      </w:r>
      <w:r>
        <w:t>TEL</w:t>
      </w:r>
      <w:r w:rsidRPr="00934359">
        <w:rPr>
          <w:b/>
        </w:rPr>
        <w:t>.</w:t>
      </w:r>
      <w:r w:rsidR="00F66696">
        <w:rPr>
          <w:b/>
        </w:rPr>
        <w:t xml:space="preserve"> </w:t>
      </w:r>
    </w:p>
    <w:p w:rsidR="005324BD" w:rsidRPr="005324BD" w:rsidRDefault="005324BD" w:rsidP="005324BD">
      <w:pPr>
        <w:pStyle w:val="Default"/>
        <w:spacing w:line="360" w:lineRule="auto"/>
        <w:jc w:val="both"/>
      </w:pPr>
      <w:r>
        <w:t xml:space="preserve">INDIRIZZO E </w:t>
      </w:r>
      <w:r w:rsidRPr="005324BD">
        <w:t>MAIL:</w:t>
      </w:r>
      <w:r>
        <w:t xml:space="preserve"> </w:t>
      </w:r>
      <w:r w:rsidRPr="00934359">
        <w:rPr>
          <w:b/>
        </w:rPr>
        <w:t>_____________________________________________________________</w:t>
      </w:r>
    </w:p>
    <w:p w:rsidR="005324BD" w:rsidRPr="005324BD" w:rsidRDefault="005324BD" w:rsidP="005324BD">
      <w:pPr>
        <w:pStyle w:val="Default"/>
        <w:spacing w:line="360" w:lineRule="auto"/>
        <w:jc w:val="both"/>
      </w:pPr>
      <w:r>
        <w:t>INDIRIZZO PEC</w:t>
      </w:r>
      <w:r w:rsidRPr="00934359">
        <w:rPr>
          <w:b/>
        </w:rPr>
        <w:t>:_________________________________________________________________</w:t>
      </w:r>
      <w:r w:rsidRPr="005324BD">
        <w:t xml:space="preserve"> </w:t>
      </w:r>
    </w:p>
    <w:p w:rsidR="005324BD" w:rsidRPr="005324BD" w:rsidRDefault="005324BD" w:rsidP="005324BD">
      <w:pPr>
        <w:pStyle w:val="Default"/>
        <w:spacing w:line="360" w:lineRule="auto"/>
        <w:jc w:val="both"/>
      </w:pPr>
      <w:r>
        <w:t xml:space="preserve">CODICEFISCALE: </w:t>
      </w:r>
    </w:p>
    <w:p w:rsidR="005324BD" w:rsidRPr="005324BD" w:rsidRDefault="005324BD" w:rsidP="005324BD">
      <w:pPr>
        <w:pStyle w:val="Default"/>
        <w:spacing w:line="360" w:lineRule="auto"/>
        <w:jc w:val="both"/>
      </w:pPr>
      <w:r>
        <w:t>PARTITA</w:t>
      </w:r>
      <w:r w:rsidR="00A47883">
        <w:t xml:space="preserve"> </w:t>
      </w:r>
      <w:r>
        <w:t xml:space="preserve">I.V.A.: </w:t>
      </w:r>
    </w:p>
    <w:p w:rsidR="005324BD" w:rsidRPr="005324BD" w:rsidRDefault="005324BD" w:rsidP="005324BD">
      <w:pPr>
        <w:pStyle w:val="Default"/>
        <w:spacing w:line="360" w:lineRule="auto"/>
        <w:jc w:val="both"/>
      </w:pPr>
      <w:r w:rsidRPr="005324BD">
        <w:t>ISCRIZIONE C.C.I.A.A. NUMERO</w:t>
      </w:r>
      <w:r w:rsidRPr="00934359">
        <w:rPr>
          <w:b/>
        </w:rPr>
        <w:t>__________________________________________________</w:t>
      </w:r>
      <w:r w:rsidRPr="005324BD">
        <w:t xml:space="preserve"> </w:t>
      </w:r>
    </w:p>
    <w:p w:rsidR="005324BD" w:rsidRPr="005324BD" w:rsidRDefault="00FC2F43" w:rsidP="005324BD">
      <w:pPr>
        <w:pStyle w:val="Default"/>
        <w:spacing w:line="360" w:lineRule="auto"/>
        <w:jc w:val="both"/>
      </w:pPr>
      <w:r w:rsidRPr="005324BD">
        <w:t>N</w:t>
      </w:r>
      <w:r w:rsidR="005324BD" w:rsidRPr="005324BD">
        <w:t>el riconfermare tutte le dichiarazioni rese nella domanda di condono indicata in prosieguo, al fine di ottenere il rilascio del provvedimento di condono con la procedura semplificata di cui alla Delibera di Giunta Comunale n</w:t>
      </w:r>
      <w:r w:rsidR="00F66696">
        <w:rPr>
          <w:b/>
        </w:rPr>
        <w:t>. 76</w:t>
      </w:r>
      <w:r w:rsidR="005324BD" w:rsidRPr="005324BD">
        <w:t xml:space="preserve"> del </w:t>
      </w:r>
      <w:r w:rsidR="00F66696">
        <w:rPr>
          <w:b/>
        </w:rPr>
        <w:t>06.07.2016,</w:t>
      </w:r>
      <w:r w:rsidR="00F66696">
        <w:t xml:space="preserve"> per le domande</w:t>
      </w:r>
      <w:r w:rsidR="005324BD" w:rsidRPr="005324BD">
        <w:t xml:space="preserve"> di condono p</w:t>
      </w:r>
      <w:r w:rsidR="00F66696">
        <w:t>ratiche:</w:t>
      </w:r>
      <w:r w:rsidR="005324BD" w:rsidRPr="005324BD">
        <w:t xml:space="preserve"> </w:t>
      </w:r>
      <w:proofErr w:type="spellStart"/>
      <w:r w:rsidR="00F66696" w:rsidRPr="00F66696">
        <w:rPr>
          <w:b/>
        </w:rPr>
        <w:t>prot</w:t>
      </w:r>
      <w:proofErr w:type="spellEnd"/>
      <w:r w:rsidR="00F66696" w:rsidRPr="00F66696">
        <w:rPr>
          <w:b/>
        </w:rPr>
        <w:t xml:space="preserve">. </w:t>
      </w:r>
      <w:r w:rsidR="005324BD" w:rsidRPr="00F66696">
        <w:rPr>
          <w:b/>
        </w:rPr>
        <w:t>n°</w:t>
      </w:r>
      <w:r w:rsidR="00F66696">
        <w:rPr>
          <w:b/>
        </w:rPr>
        <w:t xml:space="preserve"> </w:t>
      </w:r>
      <w:r w:rsidR="005324BD" w:rsidRPr="00F66696">
        <w:rPr>
          <w:b/>
        </w:rPr>
        <w:t>del</w:t>
      </w:r>
      <w:r w:rsidR="005324BD" w:rsidRPr="005324BD">
        <w:t xml:space="preserve"> </w:t>
      </w:r>
      <w:r w:rsidR="00F66696">
        <w:t xml:space="preserve">  </w:t>
      </w:r>
      <w:r w:rsidR="00747041">
        <w:rPr>
          <w:b/>
        </w:rPr>
        <w:t xml:space="preserve">fasc. n.; </w:t>
      </w:r>
      <w:proofErr w:type="spellStart"/>
      <w:r w:rsidR="00747041">
        <w:rPr>
          <w:b/>
        </w:rPr>
        <w:t>prot</w:t>
      </w:r>
      <w:proofErr w:type="spellEnd"/>
      <w:r w:rsidR="00747041">
        <w:rPr>
          <w:b/>
        </w:rPr>
        <w:t>. n° del fasc. n.</w:t>
      </w:r>
      <w:r w:rsidR="00F66696">
        <w:rPr>
          <w:b/>
        </w:rPr>
        <w:t xml:space="preserve">; </w:t>
      </w:r>
      <w:proofErr w:type="spellStart"/>
      <w:r w:rsidR="00F66696">
        <w:rPr>
          <w:b/>
        </w:rPr>
        <w:t>prot</w:t>
      </w:r>
      <w:proofErr w:type="spellEnd"/>
      <w:r w:rsidR="00F66696">
        <w:rPr>
          <w:b/>
        </w:rPr>
        <w:t xml:space="preserve">. n. </w:t>
      </w:r>
      <w:r w:rsidR="00747041">
        <w:rPr>
          <w:b/>
        </w:rPr>
        <w:t xml:space="preserve">del fasc. n. e a </w:t>
      </w:r>
      <w:proofErr w:type="spellStart"/>
      <w:r w:rsidR="00747041">
        <w:rPr>
          <w:b/>
        </w:rPr>
        <w:t>prot</w:t>
      </w:r>
      <w:proofErr w:type="spellEnd"/>
      <w:r w:rsidR="00747041">
        <w:rPr>
          <w:b/>
        </w:rPr>
        <w:t xml:space="preserve">. n. del fasc. </w:t>
      </w:r>
      <w:r w:rsidR="00AB4929">
        <w:t>presentate ad istanze</w:t>
      </w:r>
      <w:r w:rsidR="005324BD" w:rsidRPr="005324BD">
        <w:t xml:space="preserve"> del </w:t>
      </w:r>
      <w:proofErr w:type="spellStart"/>
      <w:r w:rsidR="005324BD" w:rsidRPr="005324BD">
        <w:t>Sig</w:t>
      </w:r>
      <w:proofErr w:type="spellEnd"/>
      <w:r w:rsidR="005324BD" w:rsidRPr="005324BD">
        <w:t xml:space="preserve">, in base alla Legge: </w:t>
      </w:r>
    </w:p>
    <w:p w:rsidR="005324BD" w:rsidRPr="00273175" w:rsidRDefault="005324BD" w:rsidP="005324BD">
      <w:pPr>
        <w:pStyle w:val="Default"/>
        <w:spacing w:line="360" w:lineRule="auto"/>
        <w:jc w:val="both"/>
        <w:rPr>
          <w:b/>
        </w:rPr>
      </w:pPr>
      <w:r w:rsidRPr="00273175">
        <w:rPr>
          <w:b/>
        </w:rPr>
        <w:t xml:space="preserve">A) n. 47/1985 </w:t>
      </w:r>
    </w:p>
    <w:p w:rsidR="005324BD" w:rsidRPr="00273175" w:rsidRDefault="005324BD" w:rsidP="005324BD">
      <w:pPr>
        <w:pStyle w:val="Default"/>
        <w:spacing w:line="360" w:lineRule="auto"/>
        <w:jc w:val="both"/>
        <w:rPr>
          <w:b/>
        </w:rPr>
      </w:pPr>
      <w:r w:rsidRPr="00273175">
        <w:rPr>
          <w:b/>
        </w:rPr>
        <w:t xml:space="preserve">B) n. 724/1994 </w:t>
      </w:r>
    </w:p>
    <w:p w:rsidR="005324BD" w:rsidRPr="005324BD" w:rsidRDefault="005324BD" w:rsidP="005324BD">
      <w:pPr>
        <w:pStyle w:val="Default"/>
        <w:spacing w:line="360" w:lineRule="auto"/>
        <w:jc w:val="both"/>
      </w:pPr>
      <w:r w:rsidRPr="005324BD">
        <w:t xml:space="preserve">C) n. 326/2003 (tipologie 3 – 4 – 5- 6) </w:t>
      </w:r>
    </w:p>
    <w:p w:rsidR="005324BD" w:rsidRPr="005324BD" w:rsidRDefault="005324BD" w:rsidP="005324BD">
      <w:pPr>
        <w:pStyle w:val="Default"/>
        <w:spacing w:line="360" w:lineRule="auto"/>
        <w:jc w:val="both"/>
      </w:pPr>
      <w:r w:rsidRPr="005324BD">
        <w:t xml:space="preserve">e ripresentata e/o integrata ai sensi della Legge(1): </w:t>
      </w:r>
    </w:p>
    <w:p w:rsidR="005324BD" w:rsidRPr="005324BD" w:rsidRDefault="005324BD" w:rsidP="005324BD">
      <w:pPr>
        <w:pStyle w:val="Default"/>
        <w:spacing w:line="360" w:lineRule="auto"/>
        <w:jc w:val="both"/>
      </w:pPr>
      <w:r w:rsidRPr="005324BD">
        <w:t xml:space="preserve">D) n. 724/1994 </w:t>
      </w:r>
    </w:p>
    <w:p w:rsidR="005324BD" w:rsidRPr="005324BD" w:rsidRDefault="005324BD" w:rsidP="005324BD">
      <w:pPr>
        <w:pStyle w:val="Default"/>
        <w:spacing w:line="360" w:lineRule="auto"/>
        <w:jc w:val="both"/>
      </w:pPr>
      <w:r w:rsidRPr="005324BD">
        <w:t xml:space="preserve">con </w:t>
      </w:r>
      <w:proofErr w:type="spellStart"/>
      <w:r w:rsidRPr="005324BD">
        <w:t>prot</w:t>
      </w:r>
      <w:proofErr w:type="spellEnd"/>
      <w:r w:rsidRPr="005324BD">
        <w:t>. n°</w:t>
      </w:r>
      <w:r w:rsidR="00934359">
        <w:t xml:space="preserve"> </w:t>
      </w:r>
      <w:r w:rsidRPr="00934359">
        <w:rPr>
          <w:b/>
        </w:rPr>
        <w:t>_________________________</w:t>
      </w:r>
      <w:r w:rsidRPr="005324BD">
        <w:t xml:space="preserve">del </w:t>
      </w:r>
      <w:r w:rsidRPr="00934359">
        <w:rPr>
          <w:b/>
        </w:rPr>
        <w:t>___________,</w:t>
      </w:r>
      <w:r w:rsidRPr="005324BD">
        <w:t xml:space="preserve"> rende sotto la propria responsabilità le seguenti dichiarazioni sostitutive con le quali, ai sensi del Decreto del Presidente della Repubblica 28 dicembre 2000, n° 445. attesta la sussistenza di tutti i presupposti per l’ottenimento del Permesso di Costruire in Sanatoria richiesto con l’istanza prodotta e consequenzialmente dichiara: </w:t>
      </w:r>
    </w:p>
    <w:p w:rsidR="005324BD" w:rsidRPr="005324BD" w:rsidRDefault="005324BD" w:rsidP="005324BD">
      <w:pPr>
        <w:pStyle w:val="Default"/>
        <w:spacing w:line="360" w:lineRule="auto"/>
        <w:jc w:val="both"/>
      </w:pPr>
      <w:r w:rsidRPr="005324BD">
        <w:t xml:space="preserve">1) di essere legittimato alla presentazione di questa dichiarazione sostitutiva (2); </w:t>
      </w:r>
    </w:p>
    <w:p w:rsidR="005324BD" w:rsidRPr="005324BD" w:rsidRDefault="005324BD" w:rsidP="005324BD">
      <w:pPr>
        <w:pStyle w:val="Default"/>
        <w:spacing w:line="360" w:lineRule="auto"/>
        <w:jc w:val="both"/>
      </w:pPr>
      <w:r w:rsidRPr="005324BD">
        <w:t xml:space="preserve">2) di essere in possesso delle condizioni per la quantificazione dell’oblazione complessiva dovuta in </w:t>
      </w:r>
    </w:p>
    <w:p w:rsidR="005324BD" w:rsidRDefault="005324BD" w:rsidP="005324BD">
      <w:pPr>
        <w:pStyle w:val="Default"/>
        <w:spacing w:line="360" w:lineRule="auto"/>
        <w:jc w:val="both"/>
      </w:pPr>
      <w:r w:rsidRPr="005324BD">
        <w:t>€.</w:t>
      </w:r>
      <w:r w:rsidR="00934359">
        <w:t xml:space="preserve"> </w:t>
      </w:r>
      <w:r w:rsidRPr="00934359">
        <w:rPr>
          <w:b/>
        </w:rPr>
        <w:t>_____________________</w:t>
      </w:r>
      <w:r w:rsidRPr="005324BD">
        <w:t xml:space="preserve"> (Euro </w:t>
      </w:r>
      <w:r w:rsidRPr="00934359">
        <w:rPr>
          <w:b/>
        </w:rPr>
        <w:t>________________________________________________</w:t>
      </w:r>
      <w:r w:rsidRPr="005324BD">
        <w:t xml:space="preserve"> ) (3); </w:t>
      </w:r>
    </w:p>
    <w:p w:rsidR="00826AAD" w:rsidRDefault="00826AAD" w:rsidP="005324BD">
      <w:pPr>
        <w:pStyle w:val="Default"/>
        <w:spacing w:line="360" w:lineRule="auto"/>
        <w:jc w:val="both"/>
      </w:pPr>
    </w:p>
    <w:p w:rsidR="00826AAD" w:rsidRPr="005324BD" w:rsidRDefault="00826AAD" w:rsidP="005324BD">
      <w:pPr>
        <w:pStyle w:val="Default"/>
        <w:spacing w:line="360" w:lineRule="auto"/>
        <w:jc w:val="both"/>
      </w:pPr>
    </w:p>
    <w:p w:rsidR="005324BD" w:rsidRPr="00934359" w:rsidRDefault="005324BD" w:rsidP="005324BD">
      <w:pPr>
        <w:pStyle w:val="Default"/>
        <w:pageBreakBefore/>
        <w:spacing w:line="360" w:lineRule="auto"/>
        <w:jc w:val="both"/>
      </w:pPr>
      <w:r w:rsidRPr="005324BD">
        <w:lastRenderedPageBreak/>
        <w:t xml:space="preserve">e ad integrazione di quanto già prodotto nelle pratica, allega n° </w:t>
      </w:r>
      <w:r w:rsidRPr="00934359">
        <w:rPr>
          <w:b/>
        </w:rPr>
        <w:t>__________________</w:t>
      </w:r>
      <w:r w:rsidRPr="005324BD">
        <w:t xml:space="preserve"> attestazioni di versamento di complessivi €. </w:t>
      </w:r>
      <w:r w:rsidRPr="00934359">
        <w:rPr>
          <w:b/>
        </w:rPr>
        <w:t>_____________________________________________</w:t>
      </w:r>
      <w:r w:rsidRPr="005324BD">
        <w:t xml:space="preserve"> (Euro </w:t>
      </w:r>
      <w:r w:rsidRPr="00934359">
        <w:rPr>
          <w:b/>
        </w:rPr>
        <w:t>_______________________________________________________________</w:t>
      </w:r>
      <w:r w:rsidRPr="005324BD">
        <w:t xml:space="preserve"> ) versati, il 50%, sul c.c. n° 255000 intestato a Poste Italiane S.p.A. Causale “ </w:t>
      </w:r>
      <w:r w:rsidRPr="005324BD">
        <w:rPr>
          <w:i/>
          <w:iCs/>
        </w:rPr>
        <w:t>Oblazione abusivismo Edilizio</w:t>
      </w:r>
      <w:r w:rsidRPr="005324BD">
        <w:t xml:space="preserve">” e, l’altro 50%, versati alla Tesoreria Comune di Forio c/o Banca di Credito Popolare di Torre del Greco – Filiale di Forio – Esattoria Comunale IBAN: IT57K0514239880138570000012 o mediante bollettino postale con versamento sul c/c 23001803 intestato al Comune di Forio, Causale </w:t>
      </w:r>
      <w:r w:rsidRPr="005324BD">
        <w:rPr>
          <w:i/>
          <w:iCs/>
        </w:rPr>
        <w:t xml:space="preserve">“Oblazione Condono Edilizio </w:t>
      </w:r>
      <w:proofErr w:type="spellStart"/>
      <w:r w:rsidRPr="005324BD">
        <w:rPr>
          <w:i/>
          <w:iCs/>
        </w:rPr>
        <w:t>prot</w:t>
      </w:r>
      <w:proofErr w:type="spellEnd"/>
      <w:r w:rsidRPr="005324BD">
        <w:rPr>
          <w:i/>
          <w:iCs/>
        </w:rPr>
        <w:t>. n°</w:t>
      </w:r>
      <w:r w:rsidR="00934359">
        <w:rPr>
          <w:i/>
          <w:iCs/>
        </w:rPr>
        <w:t xml:space="preserve"> </w:t>
      </w:r>
      <w:r w:rsidRPr="00934359">
        <w:rPr>
          <w:b/>
          <w:i/>
          <w:iCs/>
        </w:rPr>
        <w:t>__________________</w:t>
      </w:r>
      <w:r w:rsidRPr="005324BD">
        <w:rPr>
          <w:i/>
          <w:iCs/>
        </w:rPr>
        <w:t xml:space="preserve">del </w:t>
      </w:r>
      <w:r w:rsidRPr="00934359">
        <w:rPr>
          <w:b/>
          <w:i/>
          <w:iCs/>
        </w:rPr>
        <w:t>___________________</w:t>
      </w:r>
      <w:r w:rsidR="00934359">
        <w:rPr>
          <w:b/>
          <w:i/>
          <w:iCs/>
        </w:rPr>
        <w:t xml:space="preserve"> </w:t>
      </w:r>
      <w:r w:rsidRPr="00934359">
        <w:rPr>
          <w:i/>
          <w:iCs/>
        </w:rPr>
        <w:t>”</w:t>
      </w:r>
      <w:r w:rsidRPr="00934359">
        <w:t xml:space="preserve">; </w:t>
      </w:r>
    </w:p>
    <w:p w:rsidR="005324BD" w:rsidRPr="005324BD" w:rsidRDefault="005324BD" w:rsidP="005324BD">
      <w:pPr>
        <w:pStyle w:val="Default"/>
        <w:spacing w:line="360" w:lineRule="auto"/>
        <w:jc w:val="both"/>
      </w:pPr>
      <w:r w:rsidRPr="005324BD">
        <w:t xml:space="preserve">3) di aver quantificato il contributo di costruzione determinato secondo l’allegato “ </w:t>
      </w:r>
      <w:r w:rsidRPr="005324BD">
        <w:rPr>
          <w:b/>
          <w:bCs/>
        </w:rPr>
        <w:t xml:space="preserve">Tabella per la determinazione del costo di costruzione </w:t>
      </w:r>
      <w:r w:rsidRPr="005324BD">
        <w:t>”</w:t>
      </w:r>
      <w:r w:rsidR="00934359">
        <w:t xml:space="preserve"> </w:t>
      </w:r>
      <w:r w:rsidRPr="005324BD">
        <w:t xml:space="preserve">(4). </w:t>
      </w:r>
    </w:p>
    <w:p w:rsidR="005324BD" w:rsidRPr="005324BD" w:rsidRDefault="005324BD" w:rsidP="005324BD">
      <w:pPr>
        <w:pStyle w:val="Default"/>
        <w:spacing w:line="360" w:lineRule="auto"/>
        <w:jc w:val="both"/>
      </w:pPr>
      <w:r w:rsidRPr="005324BD">
        <w:t xml:space="preserve">4) dichiara di aver quantificato gli oneri di urbanizzazione determinati secondo l’allegata </w:t>
      </w:r>
      <w:r w:rsidRPr="005324BD">
        <w:rPr>
          <w:b/>
          <w:bCs/>
        </w:rPr>
        <w:t xml:space="preserve">“Tabella per la determinazione del contributo di costruzione” </w:t>
      </w:r>
      <w:r w:rsidRPr="005324BD">
        <w:t xml:space="preserve">(4); </w:t>
      </w:r>
    </w:p>
    <w:p w:rsidR="005324BD" w:rsidRPr="005324BD" w:rsidRDefault="005324BD" w:rsidP="005324BD">
      <w:pPr>
        <w:pStyle w:val="Default"/>
        <w:spacing w:line="360" w:lineRule="auto"/>
        <w:jc w:val="both"/>
      </w:pPr>
      <w:r w:rsidRPr="005324BD">
        <w:t>5) di aver quantificato l’indennità paesaggistica determinata secondo l’allegata tabella “</w:t>
      </w:r>
      <w:r w:rsidRPr="005324BD">
        <w:rPr>
          <w:b/>
          <w:bCs/>
        </w:rPr>
        <w:t>Determinazione Indennità Paesaggistica</w:t>
      </w:r>
      <w:r w:rsidRPr="005324BD">
        <w:t xml:space="preserve">”. </w:t>
      </w:r>
    </w:p>
    <w:p w:rsidR="005324BD" w:rsidRPr="005324BD" w:rsidRDefault="005324BD" w:rsidP="005324BD">
      <w:pPr>
        <w:pStyle w:val="Default"/>
        <w:spacing w:line="360" w:lineRule="auto"/>
        <w:jc w:val="both"/>
      </w:pPr>
      <w:r w:rsidRPr="005324BD">
        <w:t>6) dichiara che l</w:t>
      </w:r>
      <w:r w:rsidR="00495215">
        <w:t>e domande</w:t>
      </w:r>
      <w:r w:rsidRPr="005324BD">
        <w:t xml:space="preserve"> di condono </w:t>
      </w:r>
      <w:proofErr w:type="spellStart"/>
      <w:r w:rsidRPr="00742AA4">
        <w:rPr>
          <w:b/>
        </w:rPr>
        <w:t>prot</w:t>
      </w:r>
      <w:proofErr w:type="spellEnd"/>
      <w:r w:rsidRPr="005324BD">
        <w:t xml:space="preserve">. </w:t>
      </w:r>
      <w:r w:rsidRPr="00742AA4">
        <w:rPr>
          <w:b/>
        </w:rPr>
        <w:t>n°</w:t>
      </w:r>
      <w:r w:rsidRPr="005324BD">
        <w:t xml:space="preserve">, </w:t>
      </w:r>
      <w:r w:rsidR="00742AA4">
        <w:t>sono state presentate</w:t>
      </w:r>
      <w:r w:rsidRPr="005324BD">
        <w:t xml:space="preserve"> per sanare n°</w:t>
      </w:r>
      <w:r w:rsidR="00742AA4" w:rsidRPr="00742AA4">
        <w:rPr>
          <w:b/>
        </w:rPr>
        <w:t>3</w:t>
      </w:r>
      <w:r w:rsidR="00742AA4">
        <w:rPr>
          <w:b/>
        </w:rPr>
        <w:t xml:space="preserve"> </w:t>
      </w:r>
      <w:r w:rsidRPr="005324BD">
        <w:t>abusi (5), ed allega n°</w:t>
      </w:r>
      <w:r w:rsidR="00742AA4" w:rsidRPr="00742AA4">
        <w:rPr>
          <w:b/>
        </w:rPr>
        <w:t>3</w:t>
      </w:r>
      <w:r w:rsidRPr="005324BD">
        <w:t xml:space="preserve"> schede abusi; </w:t>
      </w:r>
    </w:p>
    <w:p w:rsidR="005324BD" w:rsidRPr="008E343F" w:rsidRDefault="005324BD" w:rsidP="005324BD">
      <w:pPr>
        <w:pStyle w:val="Default"/>
        <w:spacing w:line="360" w:lineRule="auto"/>
        <w:jc w:val="both"/>
        <w:rPr>
          <w:b/>
          <w:i/>
          <w:iCs/>
        </w:rPr>
      </w:pPr>
      <w:r w:rsidRPr="005324BD">
        <w:t>7) determina la misura dei dir</w:t>
      </w:r>
      <w:r w:rsidR="00742AA4">
        <w:t>itti di istruttoria dovuti in</w:t>
      </w:r>
      <w:r w:rsidR="00340B11">
        <w:t xml:space="preserve"> </w:t>
      </w:r>
      <w:r w:rsidR="00340B11" w:rsidRPr="00340B11">
        <w:rPr>
          <w:b/>
        </w:rPr>
        <w:t>€ 600,00</w:t>
      </w:r>
      <w:r w:rsidR="00742AA4">
        <w:t xml:space="preserve"> </w:t>
      </w:r>
      <w:r w:rsidR="00934359" w:rsidRPr="00340B11">
        <w:rPr>
          <w:b/>
        </w:rPr>
        <w:t>(</w:t>
      </w:r>
      <w:proofErr w:type="spellStart"/>
      <w:r w:rsidRPr="00340B11">
        <w:rPr>
          <w:b/>
        </w:rPr>
        <w:t>Euro</w:t>
      </w:r>
      <w:r w:rsidR="00742AA4" w:rsidRPr="00340B11">
        <w:rPr>
          <w:b/>
        </w:rPr>
        <w:t>seicento</w:t>
      </w:r>
      <w:proofErr w:type="spellEnd"/>
      <w:r w:rsidR="00742AA4" w:rsidRPr="00340B11">
        <w:rPr>
          <w:b/>
        </w:rPr>
        <w:t>/00</w:t>
      </w:r>
      <w:r w:rsidR="00934359" w:rsidRPr="00340B11">
        <w:rPr>
          <w:b/>
        </w:rPr>
        <w:t xml:space="preserve"> </w:t>
      </w:r>
      <w:r w:rsidRPr="00340B11">
        <w:rPr>
          <w:b/>
        </w:rPr>
        <w:t>)</w:t>
      </w:r>
      <w:r w:rsidRPr="005324BD">
        <w:t xml:space="preserve"> (6)</w:t>
      </w:r>
      <w:r w:rsidR="00934359">
        <w:t xml:space="preserve"> </w:t>
      </w:r>
      <w:r w:rsidRPr="005324BD">
        <w:t xml:space="preserve">versati alla Tesoreria Comune di </w:t>
      </w:r>
      <w:proofErr w:type="spellStart"/>
      <w:r w:rsidRPr="005324BD">
        <w:t>Froio</w:t>
      </w:r>
      <w:proofErr w:type="spellEnd"/>
      <w:r w:rsidRPr="005324BD">
        <w:t xml:space="preserve"> c/o Banca di Credito Popolare di Torre del Greco – Filiale di Forio – Esattoria Comunale IBAN: IT57K0514239880138570000012 o mediante bollettino postale con versamento sul c/c 23001803 intestato al Comune di Forio, Causale </w:t>
      </w:r>
      <w:r w:rsidRPr="005324BD">
        <w:rPr>
          <w:i/>
          <w:iCs/>
        </w:rPr>
        <w:t xml:space="preserve">“Oblazione Condono Edilizio </w:t>
      </w:r>
      <w:proofErr w:type="spellStart"/>
      <w:r w:rsidRPr="005324BD">
        <w:rPr>
          <w:i/>
          <w:iCs/>
        </w:rPr>
        <w:t>prot</w:t>
      </w:r>
      <w:proofErr w:type="spellEnd"/>
      <w:r w:rsidRPr="005324BD">
        <w:rPr>
          <w:i/>
          <w:iCs/>
        </w:rPr>
        <w:t>. n°”</w:t>
      </w:r>
      <w:r w:rsidRPr="005324BD">
        <w:t xml:space="preserve">; </w:t>
      </w:r>
    </w:p>
    <w:p w:rsidR="005324BD" w:rsidRPr="005324BD" w:rsidRDefault="005324BD" w:rsidP="005324BD">
      <w:pPr>
        <w:pStyle w:val="Default"/>
        <w:spacing w:line="360" w:lineRule="auto"/>
        <w:jc w:val="both"/>
      </w:pPr>
      <w:r w:rsidRPr="005324BD">
        <w:t xml:space="preserve">8) dichiara di non essere sottoposto a procedimento penale per gli artt. 416 – bis, 648 bis e 648 ter del codice penale; </w:t>
      </w:r>
    </w:p>
    <w:p w:rsidR="005324BD" w:rsidRPr="005324BD" w:rsidRDefault="005324BD" w:rsidP="005324BD">
      <w:pPr>
        <w:pStyle w:val="Default"/>
        <w:spacing w:line="360" w:lineRule="auto"/>
        <w:jc w:val="both"/>
      </w:pPr>
      <w:r w:rsidRPr="005324BD">
        <w:t xml:space="preserve">9) dichiara di non avere subito condanne con sentenza passata in giudicato per i reati di cui agli artt. 416 bis, 648 bis e 648 ter del codice penale; </w:t>
      </w:r>
    </w:p>
    <w:p w:rsidR="005324BD" w:rsidRPr="005324BD" w:rsidRDefault="005324BD" w:rsidP="005324BD">
      <w:pPr>
        <w:pStyle w:val="Default"/>
        <w:spacing w:line="360" w:lineRule="auto"/>
        <w:jc w:val="both"/>
      </w:pPr>
      <w:r w:rsidRPr="005324BD">
        <w:t xml:space="preserve">10) Il sottoscritto, ai sensi degli artt. 46 e 47 D.P.R. 445/2000, dichiara, sotto la propria responsabilità, che tutto quanto dichiarato sub 1, 2, 3, 4, 5, 6, 7, 8, 9 nonché nelle n° </w:t>
      </w:r>
      <w:r w:rsidR="00340B11">
        <w:rPr>
          <w:b/>
        </w:rPr>
        <w:t>3</w:t>
      </w:r>
      <w:r w:rsidRPr="005324BD">
        <w:t xml:space="preserve"> schede abusi, corrisponde a verità. </w:t>
      </w:r>
    </w:p>
    <w:p w:rsidR="005324BD" w:rsidRPr="005324BD" w:rsidRDefault="005324BD" w:rsidP="005324BD">
      <w:pPr>
        <w:pStyle w:val="Default"/>
        <w:spacing w:line="360" w:lineRule="auto"/>
        <w:jc w:val="both"/>
      </w:pPr>
      <w:r w:rsidRPr="005324BD">
        <w:t xml:space="preserve">Ai sensi dell’art. 75 D.P.R. 445/2000, dichiara di essere consapevole della responsabilità penale conseguente ad ipotesi di mendacio, nonché ad ipotesi di falsità nelle circostanze attestate, e di essere edotto del fatto che qualora dal controllo di </w:t>
      </w:r>
      <w:r w:rsidR="00932F87">
        <w:t>cui all’art. 71 D.P.R. 445/2000</w:t>
      </w:r>
      <w:r w:rsidRPr="005324BD">
        <w:t xml:space="preserve">, emerga la non veridicità del contenuto della dichiarazione, decadrà immediatamente dai benefici conseguiti con il provvedimento stesso, fatte salve le ulteriori sanzioni previste dalla legge. </w:t>
      </w:r>
    </w:p>
    <w:p w:rsidR="005324BD" w:rsidRDefault="005324BD" w:rsidP="005324BD">
      <w:pPr>
        <w:pStyle w:val="Default"/>
        <w:pageBreakBefore/>
        <w:spacing w:line="360" w:lineRule="auto"/>
        <w:jc w:val="both"/>
        <w:rPr>
          <w:sz w:val="22"/>
          <w:szCs w:val="22"/>
        </w:rPr>
      </w:pPr>
      <w:r>
        <w:rPr>
          <w:b/>
          <w:bCs/>
          <w:sz w:val="22"/>
          <w:szCs w:val="22"/>
        </w:rPr>
        <w:lastRenderedPageBreak/>
        <w:t xml:space="preserve">Forio_____________________________ </w:t>
      </w:r>
    </w:p>
    <w:p w:rsidR="005324BD" w:rsidRDefault="005324BD" w:rsidP="005324BD">
      <w:pPr>
        <w:pStyle w:val="Default"/>
        <w:spacing w:line="360" w:lineRule="auto"/>
        <w:jc w:val="both"/>
        <w:rPr>
          <w:sz w:val="22"/>
          <w:szCs w:val="22"/>
        </w:rPr>
      </w:pPr>
      <w:r>
        <w:rPr>
          <w:b/>
          <w:bCs/>
          <w:sz w:val="22"/>
          <w:szCs w:val="22"/>
        </w:rPr>
        <w:t xml:space="preserve">Firma _______________________________ </w:t>
      </w:r>
    </w:p>
    <w:p w:rsidR="005324BD" w:rsidRDefault="005324BD" w:rsidP="005324BD">
      <w:pPr>
        <w:pStyle w:val="Default"/>
        <w:spacing w:line="360" w:lineRule="auto"/>
        <w:jc w:val="both"/>
        <w:rPr>
          <w:sz w:val="23"/>
          <w:szCs w:val="23"/>
        </w:rPr>
      </w:pPr>
      <w:r>
        <w:rPr>
          <w:b/>
          <w:bCs/>
          <w:sz w:val="23"/>
          <w:szCs w:val="23"/>
        </w:rPr>
        <w:t xml:space="preserve">Allega fotocopia del documento identità, anch’esso sottoscritto. </w:t>
      </w:r>
    </w:p>
    <w:p w:rsidR="005324BD" w:rsidRDefault="005324BD" w:rsidP="005324BD">
      <w:pPr>
        <w:pStyle w:val="Default"/>
        <w:spacing w:line="360" w:lineRule="auto"/>
        <w:jc w:val="both"/>
        <w:rPr>
          <w:sz w:val="23"/>
          <w:szCs w:val="23"/>
        </w:rPr>
      </w:pPr>
      <w:r>
        <w:rPr>
          <w:sz w:val="23"/>
          <w:szCs w:val="23"/>
        </w:rPr>
        <w:t xml:space="preserve">11) Il sottoscritto </w:t>
      </w:r>
      <w:r w:rsidRPr="00934359">
        <w:rPr>
          <w:b/>
          <w:sz w:val="23"/>
          <w:szCs w:val="23"/>
        </w:rPr>
        <w:t>_________________________________________</w:t>
      </w:r>
      <w:r w:rsidR="00934359">
        <w:rPr>
          <w:sz w:val="23"/>
          <w:szCs w:val="23"/>
        </w:rPr>
        <w:t xml:space="preserve"> </w:t>
      </w:r>
      <w:r>
        <w:rPr>
          <w:sz w:val="23"/>
          <w:szCs w:val="23"/>
        </w:rPr>
        <w:t xml:space="preserve">, tecnico abilitato iscritto all’Albo degli </w:t>
      </w:r>
      <w:r w:rsidRPr="00934359">
        <w:rPr>
          <w:b/>
          <w:sz w:val="23"/>
          <w:szCs w:val="23"/>
        </w:rPr>
        <w:t>________________________________</w:t>
      </w:r>
      <w:r w:rsidR="00934359">
        <w:rPr>
          <w:sz w:val="23"/>
          <w:szCs w:val="23"/>
        </w:rPr>
        <w:t xml:space="preserve"> </w:t>
      </w:r>
      <w:r>
        <w:rPr>
          <w:sz w:val="23"/>
          <w:szCs w:val="23"/>
        </w:rPr>
        <w:t xml:space="preserve">, al n° </w:t>
      </w:r>
      <w:r w:rsidRPr="00934359">
        <w:rPr>
          <w:b/>
          <w:sz w:val="23"/>
          <w:szCs w:val="23"/>
        </w:rPr>
        <w:t>_________</w:t>
      </w:r>
      <w:r w:rsidR="00934359">
        <w:rPr>
          <w:sz w:val="23"/>
          <w:szCs w:val="23"/>
        </w:rPr>
        <w:t xml:space="preserve"> </w:t>
      </w:r>
      <w:r>
        <w:rPr>
          <w:sz w:val="23"/>
          <w:szCs w:val="23"/>
        </w:rPr>
        <w:t xml:space="preserve">, ai sensi degli artt. 45 </w:t>
      </w:r>
      <w:proofErr w:type="spellStart"/>
      <w:r>
        <w:rPr>
          <w:sz w:val="23"/>
          <w:szCs w:val="23"/>
        </w:rPr>
        <w:t>ss</w:t>
      </w:r>
      <w:proofErr w:type="spellEnd"/>
      <w:r>
        <w:rPr>
          <w:sz w:val="23"/>
          <w:szCs w:val="23"/>
        </w:rPr>
        <w:t xml:space="preserve"> D.P.R. 445/2000, consapevole della responsabilità penale conseguente al rilascio di false dichiarazioni espressamente prevista dall’art. 76</w:t>
      </w:r>
      <w:r w:rsidR="00742AA4">
        <w:rPr>
          <w:sz w:val="23"/>
          <w:szCs w:val="23"/>
        </w:rPr>
        <w:t xml:space="preserve"> D.P.R. 28.12.2000 n° 445, viste le domande</w:t>
      </w:r>
      <w:r>
        <w:rPr>
          <w:sz w:val="23"/>
          <w:szCs w:val="23"/>
        </w:rPr>
        <w:t xml:space="preserve"> di condono edilizio </w:t>
      </w:r>
      <w:proofErr w:type="spellStart"/>
      <w:r>
        <w:rPr>
          <w:sz w:val="23"/>
          <w:szCs w:val="23"/>
        </w:rPr>
        <w:t>prot</w:t>
      </w:r>
      <w:proofErr w:type="spellEnd"/>
      <w:r>
        <w:rPr>
          <w:sz w:val="23"/>
          <w:szCs w:val="23"/>
        </w:rPr>
        <w:t>. n° attesta sotto la propria responsabilità</w:t>
      </w:r>
      <w:r>
        <w:rPr>
          <w:sz w:val="16"/>
          <w:szCs w:val="16"/>
        </w:rPr>
        <w:t>(7)</w:t>
      </w:r>
      <w:r>
        <w:rPr>
          <w:sz w:val="23"/>
          <w:szCs w:val="23"/>
        </w:rPr>
        <w:t xml:space="preserve">, con valore di perizia: </w:t>
      </w:r>
    </w:p>
    <w:p w:rsidR="005324BD" w:rsidRDefault="005324BD" w:rsidP="005324BD">
      <w:pPr>
        <w:pStyle w:val="Default"/>
        <w:spacing w:line="360" w:lineRule="auto"/>
        <w:jc w:val="both"/>
        <w:rPr>
          <w:sz w:val="23"/>
          <w:szCs w:val="23"/>
        </w:rPr>
      </w:pPr>
      <w:r>
        <w:rPr>
          <w:sz w:val="23"/>
          <w:szCs w:val="23"/>
        </w:rPr>
        <w:t xml:space="preserve">- che lo stato e le dimensioni delle opere, sono quelli dichiarati dal </w:t>
      </w:r>
      <w:r w:rsidR="00C70434">
        <w:rPr>
          <w:sz w:val="23"/>
          <w:szCs w:val="23"/>
        </w:rPr>
        <w:t xml:space="preserve">Sig. </w:t>
      </w:r>
      <w:r w:rsidR="00742AA4" w:rsidRPr="00340B11">
        <w:rPr>
          <w:b/>
          <w:sz w:val="23"/>
          <w:szCs w:val="23"/>
        </w:rPr>
        <w:t xml:space="preserve">al punto </w:t>
      </w:r>
      <w:r w:rsidR="00742AA4">
        <w:rPr>
          <w:sz w:val="23"/>
          <w:szCs w:val="23"/>
        </w:rPr>
        <w:t xml:space="preserve">e nelle </w:t>
      </w:r>
      <w:r w:rsidR="00742AA4" w:rsidRPr="00742AA4">
        <w:rPr>
          <w:b/>
          <w:sz w:val="23"/>
          <w:szCs w:val="23"/>
        </w:rPr>
        <w:t xml:space="preserve">n° </w:t>
      </w:r>
      <w:r>
        <w:rPr>
          <w:sz w:val="23"/>
          <w:szCs w:val="23"/>
        </w:rPr>
        <w:t xml:space="preserve">schede allegate, compilate per singolo abuso; </w:t>
      </w:r>
    </w:p>
    <w:p w:rsidR="005324BD" w:rsidRDefault="005324BD" w:rsidP="005324BD">
      <w:pPr>
        <w:pStyle w:val="Default"/>
        <w:spacing w:line="360" w:lineRule="auto"/>
        <w:jc w:val="both"/>
        <w:rPr>
          <w:sz w:val="23"/>
          <w:szCs w:val="23"/>
        </w:rPr>
      </w:pPr>
      <w:r>
        <w:rPr>
          <w:sz w:val="23"/>
          <w:szCs w:val="23"/>
        </w:rPr>
        <w:t>- certifica, infine, che l’opera è idonea dal punto di vista statico</w:t>
      </w:r>
      <w:r>
        <w:rPr>
          <w:sz w:val="16"/>
          <w:szCs w:val="16"/>
        </w:rPr>
        <w:t>(8)</w:t>
      </w:r>
      <w:r>
        <w:rPr>
          <w:sz w:val="23"/>
          <w:szCs w:val="23"/>
        </w:rPr>
        <w:t xml:space="preserve">; </w:t>
      </w:r>
    </w:p>
    <w:p w:rsidR="005324BD" w:rsidRDefault="005324BD" w:rsidP="005324BD">
      <w:pPr>
        <w:pStyle w:val="Default"/>
        <w:spacing w:line="360" w:lineRule="auto"/>
        <w:jc w:val="both"/>
        <w:rPr>
          <w:sz w:val="23"/>
          <w:szCs w:val="23"/>
        </w:rPr>
      </w:pPr>
      <w:r>
        <w:rPr>
          <w:b/>
          <w:bCs/>
          <w:sz w:val="23"/>
          <w:szCs w:val="23"/>
        </w:rPr>
        <w:t xml:space="preserve">Forio___________________________________ </w:t>
      </w:r>
    </w:p>
    <w:p w:rsidR="005324BD" w:rsidRDefault="005324BD" w:rsidP="005324BD">
      <w:pPr>
        <w:pStyle w:val="Default"/>
        <w:spacing w:line="360" w:lineRule="auto"/>
        <w:jc w:val="both"/>
        <w:rPr>
          <w:sz w:val="23"/>
          <w:szCs w:val="23"/>
        </w:rPr>
      </w:pPr>
      <w:r>
        <w:rPr>
          <w:b/>
          <w:bCs/>
          <w:sz w:val="23"/>
          <w:szCs w:val="23"/>
        </w:rPr>
        <w:t xml:space="preserve">Firma del tecnico_____________________________________ </w:t>
      </w:r>
    </w:p>
    <w:p w:rsidR="005324BD" w:rsidRDefault="005324BD" w:rsidP="005324BD">
      <w:pPr>
        <w:pStyle w:val="Default"/>
        <w:spacing w:line="360" w:lineRule="auto"/>
        <w:jc w:val="both"/>
        <w:rPr>
          <w:sz w:val="23"/>
          <w:szCs w:val="23"/>
        </w:rPr>
      </w:pPr>
      <w:r>
        <w:rPr>
          <w:b/>
          <w:bCs/>
          <w:sz w:val="23"/>
          <w:szCs w:val="23"/>
        </w:rPr>
        <w:t xml:space="preserve">Timbro del tecnico____________________________________ </w:t>
      </w:r>
    </w:p>
    <w:p w:rsidR="005324BD" w:rsidRDefault="005324BD" w:rsidP="005324BD">
      <w:pPr>
        <w:pStyle w:val="Default"/>
        <w:spacing w:line="360" w:lineRule="auto"/>
        <w:jc w:val="both"/>
        <w:rPr>
          <w:sz w:val="23"/>
          <w:szCs w:val="23"/>
        </w:rPr>
      </w:pPr>
      <w:r>
        <w:rPr>
          <w:b/>
          <w:bCs/>
          <w:sz w:val="23"/>
          <w:szCs w:val="23"/>
        </w:rPr>
        <w:t xml:space="preserve">Allega fotocopia del documento identità anch’esso sottoscritto. </w:t>
      </w:r>
    </w:p>
    <w:p w:rsidR="005324BD" w:rsidRPr="006F4FA2" w:rsidRDefault="005324BD" w:rsidP="00B05B0F">
      <w:pPr>
        <w:pStyle w:val="Default"/>
        <w:pageBreakBefore/>
        <w:spacing w:line="360" w:lineRule="auto"/>
        <w:jc w:val="center"/>
      </w:pPr>
      <w:r w:rsidRPr="006F4FA2">
        <w:rPr>
          <w:b/>
          <w:bCs/>
        </w:rPr>
        <w:lastRenderedPageBreak/>
        <w:t>ISTRUZIONI PER LA COMPILAZIONE DELLA PRIMA PARTE:</w:t>
      </w:r>
    </w:p>
    <w:p w:rsidR="005324BD" w:rsidRPr="006F4FA2" w:rsidRDefault="005324BD" w:rsidP="006F4FA2">
      <w:pPr>
        <w:pStyle w:val="Default"/>
        <w:spacing w:line="360" w:lineRule="auto"/>
        <w:jc w:val="both"/>
      </w:pPr>
      <w:r w:rsidRPr="006F4FA2">
        <w:t>(1)</w:t>
      </w:r>
      <w:r w:rsidR="00B05B0F">
        <w:t xml:space="preserve"> </w:t>
      </w:r>
      <w:r w:rsidRPr="006F4FA2">
        <w:t xml:space="preserve">Le indicazioni vanno fornite solo nel caso in cui la domanda originariamente presentata ai sensi della legge 47/1985 sia stata ripresentata ai sensi della legge 724/1994, oppure nel caso in cui la domanda originariamente presentata ai sensi della legge 47/1985 sia stata integrata ai sensi della legge 724/94 ovvero sia richiesto il riesame a seguito di annullamento del decreto paesaggistico da parte della Soprintendenza BAP SPAE di Napoli e Provincia. </w:t>
      </w:r>
    </w:p>
    <w:p w:rsidR="005324BD" w:rsidRPr="006F4FA2" w:rsidRDefault="005324BD" w:rsidP="006F4FA2">
      <w:pPr>
        <w:pStyle w:val="Default"/>
        <w:spacing w:line="360" w:lineRule="auto"/>
        <w:jc w:val="both"/>
      </w:pPr>
      <w:r w:rsidRPr="006F4FA2">
        <w:t>(2)</w:t>
      </w:r>
      <w:r w:rsidR="00B05B0F">
        <w:t xml:space="preserve"> </w:t>
      </w:r>
      <w:r w:rsidRPr="006F4FA2">
        <w:t>I soggetti legittimati sono il proprietario (</w:t>
      </w:r>
      <w:r w:rsidRPr="006F4FA2">
        <w:rPr>
          <w:i/>
          <w:iCs/>
        </w:rPr>
        <w:t>originario richiedente</w:t>
      </w:r>
      <w:r w:rsidRPr="006F4FA2">
        <w:t>), il proprietario attuale (</w:t>
      </w:r>
      <w:r w:rsidRPr="006F4FA2">
        <w:rPr>
          <w:i/>
          <w:iCs/>
        </w:rPr>
        <w:t>subentrato</w:t>
      </w:r>
      <w:r w:rsidRPr="006F4FA2">
        <w:t xml:space="preserve">), il titolare di altro diritto reale. </w:t>
      </w:r>
    </w:p>
    <w:p w:rsidR="005324BD" w:rsidRPr="006F4FA2" w:rsidRDefault="005324BD" w:rsidP="006F4FA2">
      <w:pPr>
        <w:pStyle w:val="Default"/>
        <w:spacing w:line="360" w:lineRule="auto"/>
        <w:jc w:val="both"/>
      </w:pPr>
      <w:r w:rsidRPr="006F4FA2">
        <w:t>(3)</w:t>
      </w:r>
      <w:r w:rsidR="00B05B0F">
        <w:t xml:space="preserve"> </w:t>
      </w:r>
      <w:r w:rsidRPr="006F4FA2">
        <w:t xml:space="preserve">Dichiarare gli importi dovuti per oblazione, tenendo conto di quanto previsto dall’art. 34 della legge 47/1985 e dall’art. 39, comma 13 della Legge 724/1994, ed allegare le attestazioni, in originale, di versamento di somme ancora dovute. L’eventuale somma dovuta a conguaglio, ai sensi del comma 41, art. 32 della L.326/03, dovrà essere versata per il 50% sul c.c. n° 255000 intestato a Poste Italiane S.p.A. e per il restante 50% versati direttamente alla Tesoreria Comune di Forio c/o Banca di Credito Popolare di Torre del Greco – Filiale di Forio – Esattoria Comunale IBAN: IT57K0514239880138570000012 o mediante bollettino postale con versamento sul c/c 23001803 intestato al Comune di Forio. </w:t>
      </w:r>
    </w:p>
    <w:p w:rsidR="005324BD" w:rsidRPr="006F4FA2" w:rsidRDefault="005324BD" w:rsidP="006F4FA2">
      <w:pPr>
        <w:pStyle w:val="Default"/>
        <w:spacing w:line="360" w:lineRule="auto"/>
        <w:jc w:val="both"/>
      </w:pPr>
      <w:r w:rsidRPr="006F4FA2">
        <w:t>(4)</w:t>
      </w:r>
      <w:r w:rsidR="00B05B0F">
        <w:t xml:space="preserve"> </w:t>
      </w:r>
      <w:r w:rsidRPr="006F4FA2">
        <w:t xml:space="preserve">Dichiarare gli importi dovuti per contributo di costruzione, tenendo conto di quanto previsto dall’art. 2 della Legge Regionale n° 38/1985. Per la legge 724/1994 occorre calcolare gli interessi legali annui sugli importi dovuti e non versati a far data dal 30.03.1995. </w:t>
      </w:r>
    </w:p>
    <w:p w:rsidR="005324BD" w:rsidRPr="006F4FA2" w:rsidRDefault="005324BD" w:rsidP="006F4FA2">
      <w:pPr>
        <w:pStyle w:val="Default"/>
        <w:spacing w:line="360" w:lineRule="auto"/>
        <w:jc w:val="both"/>
      </w:pPr>
      <w:r w:rsidRPr="006F4FA2">
        <w:t>(5)</w:t>
      </w:r>
      <w:r w:rsidR="00B05B0F">
        <w:t xml:space="preserve"> </w:t>
      </w:r>
      <w:r w:rsidRPr="006F4FA2">
        <w:t>Se con la medesima pratica è stato richiesto il condono per più abusi, è necessario compilare una scheda abu</w:t>
      </w:r>
      <w:r w:rsidR="00B05B0F">
        <w:t>si per ciascun abuso per i quali</w:t>
      </w:r>
      <w:r w:rsidRPr="006F4FA2">
        <w:t xml:space="preserve"> sussiste l’interesse alla definizione. </w:t>
      </w:r>
    </w:p>
    <w:p w:rsidR="005324BD" w:rsidRPr="006F4FA2" w:rsidRDefault="005324BD" w:rsidP="006F4FA2">
      <w:pPr>
        <w:pStyle w:val="Default"/>
        <w:spacing w:line="360" w:lineRule="auto"/>
        <w:jc w:val="both"/>
      </w:pPr>
      <w:r w:rsidRPr="006F4FA2">
        <w:t>(6)</w:t>
      </w:r>
      <w:r w:rsidR="00B05B0F">
        <w:t xml:space="preserve"> </w:t>
      </w:r>
      <w:r w:rsidRPr="006F4FA2">
        <w:t xml:space="preserve">Per tutte le domande, i diritti di istruttoria risultano: </w:t>
      </w:r>
    </w:p>
    <w:p w:rsidR="005324BD" w:rsidRPr="006F4FA2" w:rsidRDefault="005324BD" w:rsidP="006F4FA2">
      <w:pPr>
        <w:pStyle w:val="Default"/>
        <w:spacing w:line="360" w:lineRule="auto"/>
        <w:jc w:val="both"/>
      </w:pPr>
      <w:r w:rsidRPr="006F4FA2">
        <w:rPr>
          <w:i/>
          <w:iCs/>
        </w:rPr>
        <w:t>1) per interventi fino ad un volume calcola</w:t>
      </w:r>
      <w:r w:rsidR="00932F87">
        <w:rPr>
          <w:i/>
          <w:iCs/>
        </w:rPr>
        <w:t>to vuoto per pieno fino a 150 mc</w:t>
      </w:r>
      <w:r w:rsidR="00932F87">
        <w:rPr>
          <w:b/>
          <w:i/>
          <w:iCs/>
        </w:rPr>
        <w:t xml:space="preserve">. </w:t>
      </w:r>
      <w:r w:rsidRPr="006F4FA2">
        <w:rPr>
          <w:b/>
          <w:bCs/>
          <w:i/>
          <w:iCs/>
        </w:rPr>
        <w:t xml:space="preserve">€ 250,00 </w:t>
      </w:r>
    </w:p>
    <w:p w:rsidR="005324BD" w:rsidRPr="006F4FA2" w:rsidRDefault="005324BD" w:rsidP="006F4FA2">
      <w:pPr>
        <w:pStyle w:val="Default"/>
        <w:spacing w:line="360" w:lineRule="auto"/>
        <w:jc w:val="both"/>
      </w:pPr>
      <w:r w:rsidRPr="006F4FA2">
        <w:rPr>
          <w:i/>
          <w:iCs/>
        </w:rPr>
        <w:t>2) per interventi da un volume calcolato vuoto per pieno oltre i 150 mc</w:t>
      </w:r>
      <w:r w:rsidR="00932F87">
        <w:rPr>
          <w:b/>
          <w:i/>
          <w:iCs/>
        </w:rPr>
        <w:t xml:space="preserve">. </w:t>
      </w:r>
      <w:r w:rsidRPr="006F4FA2">
        <w:rPr>
          <w:b/>
          <w:bCs/>
          <w:i/>
          <w:iCs/>
        </w:rPr>
        <w:t xml:space="preserve">€ 600,00 </w:t>
      </w:r>
    </w:p>
    <w:p w:rsidR="005324BD" w:rsidRPr="006F4FA2" w:rsidRDefault="005324BD" w:rsidP="006F4FA2">
      <w:pPr>
        <w:pStyle w:val="Default"/>
        <w:spacing w:line="360" w:lineRule="auto"/>
        <w:jc w:val="both"/>
      </w:pPr>
      <w:r w:rsidRPr="006F4FA2">
        <w:t>(7)</w:t>
      </w:r>
      <w:r w:rsidR="00B05B0F">
        <w:t xml:space="preserve"> </w:t>
      </w:r>
      <w:r w:rsidRPr="006F4FA2">
        <w:t xml:space="preserve">La dichiarazione è necessaria se il tecnico è intervenuto ai sensi del punto 5 della scheda abusi. </w:t>
      </w:r>
    </w:p>
    <w:p w:rsidR="005324BD" w:rsidRPr="006F4FA2" w:rsidRDefault="005324BD" w:rsidP="006F4FA2">
      <w:pPr>
        <w:pStyle w:val="Default"/>
        <w:spacing w:line="360" w:lineRule="auto"/>
        <w:jc w:val="both"/>
      </w:pPr>
      <w:r w:rsidRPr="006F4FA2">
        <w:t>(8)</w:t>
      </w:r>
      <w:r w:rsidR="00B05B0F">
        <w:t xml:space="preserve"> </w:t>
      </w:r>
      <w:r w:rsidRPr="006F4FA2">
        <w:t xml:space="preserve">Tecnico abilitato alla certificazione di idoneità statica, iscritto all’Albo Professionale. </w:t>
      </w:r>
    </w:p>
    <w:p w:rsidR="00AD17D0" w:rsidRPr="006F4FA2" w:rsidRDefault="005324BD" w:rsidP="006F4FA2">
      <w:pPr>
        <w:pStyle w:val="Default"/>
        <w:spacing w:line="360" w:lineRule="auto"/>
        <w:jc w:val="both"/>
        <w:rPr>
          <w:b/>
          <w:bCs/>
        </w:rPr>
      </w:pPr>
      <w:r w:rsidRPr="006F4FA2">
        <w:rPr>
          <w:b/>
          <w:bCs/>
        </w:rPr>
        <w:t>Il presente modello, composto anche da un quadro riepilogativo da compilare e sottoscrivere, deve essere presentato da tutti i soggetti interessati a domande di condono non definite con provvedimento formale da parte del Comune di Forio. L’omessa presentazione entro la data del 31.12.2016 del modello e delle schede per singolo abuso, debitamente compilati e sottoscritti, è motivo ostativo al rilascio del provvedimento e presupposto del rigetto della domanda originariamente presentata.</w:t>
      </w:r>
    </w:p>
    <w:p w:rsidR="00AD17D0" w:rsidRPr="006F4FA2" w:rsidRDefault="00AD17D0" w:rsidP="006F4FA2">
      <w:pPr>
        <w:pStyle w:val="Default"/>
        <w:spacing w:line="360" w:lineRule="auto"/>
        <w:jc w:val="both"/>
        <w:rPr>
          <w:b/>
          <w:bCs/>
        </w:rPr>
      </w:pPr>
    </w:p>
    <w:p w:rsidR="00AD17D0" w:rsidRDefault="00AD17D0" w:rsidP="005324BD">
      <w:pPr>
        <w:pStyle w:val="Default"/>
        <w:jc w:val="both"/>
        <w:rPr>
          <w:b/>
          <w:bCs/>
          <w:sz w:val="23"/>
          <w:szCs w:val="23"/>
        </w:rPr>
      </w:pPr>
    </w:p>
    <w:p w:rsidR="004E15F0" w:rsidRDefault="004E15F0" w:rsidP="005324BD">
      <w:pPr>
        <w:pStyle w:val="Default"/>
        <w:jc w:val="both"/>
        <w:rPr>
          <w:b/>
          <w:bCs/>
          <w:sz w:val="23"/>
          <w:szCs w:val="23"/>
        </w:rPr>
      </w:pPr>
    </w:p>
    <w:p w:rsidR="004E15F0" w:rsidRDefault="004E15F0" w:rsidP="005324BD">
      <w:pPr>
        <w:pStyle w:val="Default"/>
        <w:jc w:val="both"/>
        <w:rPr>
          <w:b/>
          <w:bCs/>
        </w:rPr>
      </w:pPr>
    </w:p>
    <w:p w:rsidR="00932F87" w:rsidRDefault="00932F87" w:rsidP="005324BD">
      <w:pPr>
        <w:pStyle w:val="Default"/>
        <w:jc w:val="both"/>
        <w:rPr>
          <w:b/>
          <w:bCs/>
        </w:rPr>
      </w:pPr>
    </w:p>
    <w:p w:rsidR="00932F87" w:rsidRPr="004E15F0" w:rsidRDefault="00932F87" w:rsidP="005324BD">
      <w:pPr>
        <w:pStyle w:val="Default"/>
        <w:jc w:val="both"/>
        <w:rPr>
          <w:b/>
          <w:bCs/>
        </w:rPr>
      </w:pPr>
    </w:p>
    <w:p w:rsidR="004E15F0" w:rsidRPr="004E15F0" w:rsidRDefault="004E15F0" w:rsidP="00D50E30">
      <w:pPr>
        <w:autoSpaceDE w:val="0"/>
        <w:autoSpaceDN w:val="0"/>
        <w:adjustRightInd w:val="0"/>
        <w:spacing w:after="0" w:line="360" w:lineRule="auto"/>
        <w:jc w:val="center"/>
        <w:rPr>
          <w:rFonts w:ascii="Times New Roman" w:hAnsi="Times New Roman" w:cs="Times New Roman"/>
          <w:b/>
          <w:bCs/>
          <w:color w:val="000000"/>
          <w:sz w:val="24"/>
          <w:szCs w:val="24"/>
        </w:rPr>
      </w:pPr>
      <w:r w:rsidRPr="004E15F0">
        <w:rPr>
          <w:rFonts w:ascii="Times New Roman" w:hAnsi="Times New Roman" w:cs="Times New Roman"/>
          <w:b/>
          <w:bCs/>
          <w:color w:val="000000"/>
          <w:sz w:val="24"/>
          <w:szCs w:val="24"/>
        </w:rPr>
        <w:lastRenderedPageBreak/>
        <w:t xml:space="preserve">DETERMINAZIONE DELLA QUOTA DI CONTRIBUTO </w:t>
      </w:r>
    </w:p>
    <w:p w:rsidR="004E15F0" w:rsidRPr="004E15F0" w:rsidRDefault="004E15F0" w:rsidP="00D50E30">
      <w:pPr>
        <w:autoSpaceDE w:val="0"/>
        <w:autoSpaceDN w:val="0"/>
        <w:adjustRightInd w:val="0"/>
        <w:spacing w:after="0" w:line="360" w:lineRule="auto"/>
        <w:jc w:val="center"/>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RELATIVA AL COSTO DI COSTRUZIONE</w:t>
      </w:r>
    </w:p>
    <w:p w:rsidR="004E15F0" w:rsidRPr="004E15F0" w:rsidRDefault="004E15F0" w:rsidP="00826AAD">
      <w:pPr>
        <w:autoSpaceDE w:val="0"/>
        <w:autoSpaceDN w:val="0"/>
        <w:adjustRightInd w:val="0"/>
        <w:spacing w:after="0" w:line="360" w:lineRule="auto"/>
        <w:jc w:val="right"/>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 xml:space="preserve">- 1) Costo di costruzione ricavato dalla tabella sopra riportata (A) </w:t>
      </w:r>
      <w:r>
        <w:rPr>
          <w:rFonts w:ascii="Times New Roman" w:hAnsi="Times New Roman" w:cs="Times New Roman"/>
          <w:b/>
          <w:bCs/>
          <w:color w:val="000000"/>
          <w:sz w:val="24"/>
          <w:szCs w:val="24"/>
        </w:rPr>
        <w:t xml:space="preserve">          </w:t>
      </w:r>
      <w:r w:rsidRPr="004E15F0">
        <w:rPr>
          <w:rFonts w:ascii="Times New Roman" w:hAnsi="Times New Roman" w:cs="Times New Roman"/>
          <w:b/>
          <w:bCs/>
          <w:color w:val="000000"/>
          <w:sz w:val="24"/>
          <w:szCs w:val="24"/>
        </w:rPr>
        <w:t>€……</w:t>
      </w:r>
      <w:r w:rsidR="00826AAD">
        <w:rPr>
          <w:rFonts w:ascii="Times New Roman" w:hAnsi="Times New Roman" w:cs="Times New Roman"/>
          <w:b/>
          <w:bCs/>
          <w:color w:val="000000"/>
          <w:sz w:val="24"/>
          <w:szCs w:val="24"/>
        </w:rPr>
        <w:t>.</w:t>
      </w:r>
      <w:r w:rsidRPr="004E15F0">
        <w:rPr>
          <w:rFonts w:ascii="Times New Roman" w:hAnsi="Times New Roman" w:cs="Times New Roman"/>
          <w:b/>
          <w:bCs/>
          <w:color w:val="000000"/>
          <w:sz w:val="24"/>
          <w:szCs w:val="24"/>
        </w:rPr>
        <w:t xml:space="preserve">……………..…. </w:t>
      </w:r>
    </w:p>
    <w:p w:rsidR="004E15F0" w:rsidRDefault="004E15F0" w:rsidP="00826AAD">
      <w:pPr>
        <w:autoSpaceDE w:val="0"/>
        <w:autoSpaceDN w:val="0"/>
        <w:adjustRightInd w:val="0"/>
        <w:spacing w:after="0" w:line="360" w:lineRule="auto"/>
        <w:jc w:val="right"/>
        <w:rPr>
          <w:rFonts w:ascii="Times New Roman" w:hAnsi="Times New Roman" w:cs="Times New Roman"/>
          <w:b/>
          <w:bCs/>
          <w:color w:val="000000"/>
          <w:sz w:val="24"/>
          <w:szCs w:val="24"/>
        </w:rPr>
      </w:pPr>
      <w:r w:rsidRPr="004E15F0">
        <w:rPr>
          <w:rFonts w:ascii="Times New Roman" w:hAnsi="Times New Roman" w:cs="Times New Roman"/>
          <w:b/>
          <w:bCs/>
          <w:color w:val="000000"/>
          <w:sz w:val="24"/>
          <w:szCs w:val="24"/>
        </w:rPr>
        <w:t xml:space="preserve">- 2) Percentuale di variazione determinata dalla Regione %_____ (B) </w:t>
      </w:r>
      <w:r>
        <w:rPr>
          <w:rFonts w:ascii="Times New Roman" w:hAnsi="Times New Roman" w:cs="Times New Roman"/>
          <w:b/>
          <w:bCs/>
          <w:color w:val="000000"/>
          <w:sz w:val="24"/>
          <w:szCs w:val="24"/>
        </w:rPr>
        <w:t xml:space="preserve">     €……</w:t>
      </w:r>
      <w:r w:rsidR="00826AAD">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p>
    <w:p w:rsidR="004E15F0" w:rsidRDefault="004E15F0" w:rsidP="00826AAD">
      <w:pPr>
        <w:autoSpaceDE w:val="0"/>
        <w:autoSpaceDN w:val="0"/>
        <w:adjustRightInd w:val="0"/>
        <w:spacing w:after="0"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4E15F0">
        <w:rPr>
          <w:rFonts w:ascii="Times New Roman" w:hAnsi="Times New Roman" w:cs="Times New Roman"/>
          <w:b/>
          <w:bCs/>
          <w:color w:val="000000"/>
          <w:sz w:val="24"/>
          <w:szCs w:val="24"/>
        </w:rPr>
        <w:t xml:space="preserve">3) Quota relativa al costo di costruzione (A x B) </w:t>
      </w:r>
      <w:r>
        <w:rPr>
          <w:rFonts w:ascii="Times New Roman" w:hAnsi="Times New Roman" w:cs="Times New Roman"/>
          <w:b/>
          <w:bCs/>
          <w:color w:val="000000"/>
          <w:sz w:val="24"/>
          <w:szCs w:val="24"/>
        </w:rPr>
        <w:t xml:space="preserve">                                       </w:t>
      </w:r>
      <w:r w:rsidRPr="004E15F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00826AA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4E15F0" w:rsidRPr="004E15F0" w:rsidRDefault="004E15F0" w:rsidP="00826AAD">
      <w:pPr>
        <w:autoSpaceDE w:val="0"/>
        <w:autoSpaceDN w:val="0"/>
        <w:adjustRightInd w:val="0"/>
        <w:spacing w:after="0" w:line="360" w:lineRule="auto"/>
        <w:ind w:left="4248"/>
        <w:jc w:val="righ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4E15F0">
        <w:rPr>
          <w:rFonts w:ascii="Times New Roman" w:hAnsi="Times New Roman" w:cs="Times New Roman"/>
          <w:b/>
          <w:bCs/>
          <w:color w:val="000000"/>
          <w:sz w:val="24"/>
          <w:szCs w:val="24"/>
        </w:rPr>
        <w:t>IMPORTO DOVUTO</w:t>
      </w:r>
      <w:r>
        <w:rPr>
          <w:rFonts w:ascii="Times New Roman" w:hAnsi="Times New Roman" w:cs="Times New Roman"/>
          <w:b/>
          <w:bCs/>
          <w:color w:val="000000"/>
          <w:sz w:val="24"/>
          <w:szCs w:val="24"/>
        </w:rPr>
        <w:t xml:space="preserve">    </w:t>
      </w:r>
      <w:r w:rsidRPr="004E15F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E15F0">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r w:rsidRPr="004E15F0">
        <w:rPr>
          <w:rFonts w:ascii="Times New Roman" w:hAnsi="Times New Roman" w:cs="Times New Roman"/>
          <w:b/>
          <w:bCs/>
          <w:color w:val="000000"/>
          <w:sz w:val="24"/>
          <w:szCs w:val="24"/>
        </w:rPr>
        <w:t xml:space="preserve">… </w:t>
      </w:r>
    </w:p>
    <w:p w:rsidR="00826AAD" w:rsidRDefault="00826AAD" w:rsidP="00D50E30">
      <w:pPr>
        <w:autoSpaceDE w:val="0"/>
        <w:autoSpaceDN w:val="0"/>
        <w:adjustRightInd w:val="0"/>
        <w:spacing w:after="0" w:line="360" w:lineRule="auto"/>
        <w:jc w:val="center"/>
        <w:rPr>
          <w:rFonts w:ascii="Times New Roman" w:hAnsi="Times New Roman" w:cs="Times New Roman"/>
          <w:b/>
          <w:bCs/>
          <w:color w:val="000000"/>
          <w:sz w:val="24"/>
          <w:szCs w:val="24"/>
        </w:rPr>
      </w:pPr>
    </w:p>
    <w:p w:rsidR="004E15F0" w:rsidRPr="004E15F0" w:rsidRDefault="004E15F0" w:rsidP="00D50E30">
      <w:pPr>
        <w:autoSpaceDE w:val="0"/>
        <w:autoSpaceDN w:val="0"/>
        <w:adjustRightInd w:val="0"/>
        <w:spacing w:after="0" w:line="360" w:lineRule="auto"/>
        <w:jc w:val="center"/>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TABELLA 2</w:t>
      </w:r>
    </w:p>
    <w:p w:rsidR="004E15F0" w:rsidRPr="004E15F0" w:rsidRDefault="004E15F0" w:rsidP="00D50E30">
      <w:pPr>
        <w:autoSpaceDE w:val="0"/>
        <w:autoSpaceDN w:val="0"/>
        <w:adjustRightInd w:val="0"/>
        <w:spacing w:after="0" w:line="360" w:lineRule="auto"/>
        <w:jc w:val="center"/>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DETERMINAZIONE DELLA QUOTA RELATIVA AGLI ONERI DI URBANIZZAZIONE</w:t>
      </w:r>
    </w:p>
    <w:p w:rsidR="004E15F0" w:rsidRPr="004E15F0" w:rsidRDefault="004E15F0" w:rsidP="00D50E30">
      <w:pPr>
        <w:autoSpaceDE w:val="0"/>
        <w:autoSpaceDN w:val="0"/>
        <w:adjustRightInd w:val="0"/>
        <w:spacing w:after="0" w:line="360" w:lineRule="auto"/>
        <w:jc w:val="center"/>
        <w:rPr>
          <w:rFonts w:ascii="Times New Roman" w:hAnsi="Times New Roman" w:cs="Times New Roman"/>
          <w:color w:val="000000"/>
          <w:sz w:val="24"/>
          <w:szCs w:val="24"/>
        </w:rPr>
      </w:pPr>
      <w:r w:rsidRPr="004E15F0">
        <w:rPr>
          <w:rFonts w:ascii="Times New Roman" w:hAnsi="Times New Roman" w:cs="Times New Roman"/>
          <w:i/>
          <w:iCs/>
          <w:color w:val="000000"/>
          <w:sz w:val="24"/>
          <w:szCs w:val="24"/>
        </w:rPr>
        <w:t xml:space="preserve">(art. 37 legge 28 </w:t>
      </w:r>
      <w:proofErr w:type="spellStart"/>
      <w:r w:rsidRPr="004E15F0">
        <w:rPr>
          <w:rFonts w:ascii="Times New Roman" w:hAnsi="Times New Roman" w:cs="Times New Roman"/>
          <w:i/>
          <w:iCs/>
          <w:color w:val="000000"/>
          <w:sz w:val="24"/>
          <w:szCs w:val="24"/>
        </w:rPr>
        <w:t>feb</w:t>
      </w:r>
      <w:proofErr w:type="spellEnd"/>
      <w:r w:rsidRPr="004E15F0">
        <w:rPr>
          <w:rFonts w:ascii="Times New Roman" w:hAnsi="Times New Roman" w:cs="Times New Roman"/>
          <w:i/>
          <w:iCs/>
          <w:color w:val="000000"/>
          <w:sz w:val="24"/>
          <w:szCs w:val="24"/>
        </w:rPr>
        <w:t xml:space="preserve">. 1985 n. 47 e legge Reg. 6 </w:t>
      </w:r>
      <w:proofErr w:type="spellStart"/>
      <w:r w:rsidRPr="004E15F0">
        <w:rPr>
          <w:rFonts w:ascii="Times New Roman" w:hAnsi="Times New Roman" w:cs="Times New Roman"/>
          <w:i/>
          <w:iCs/>
          <w:color w:val="000000"/>
          <w:sz w:val="24"/>
          <w:szCs w:val="24"/>
        </w:rPr>
        <w:t>mag</w:t>
      </w:r>
      <w:proofErr w:type="spellEnd"/>
      <w:r w:rsidRPr="004E15F0">
        <w:rPr>
          <w:rFonts w:ascii="Times New Roman" w:hAnsi="Times New Roman" w:cs="Times New Roman"/>
          <w:i/>
          <w:iCs/>
          <w:color w:val="000000"/>
          <w:sz w:val="24"/>
          <w:szCs w:val="24"/>
        </w:rPr>
        <w:t>. 1985 n. 3</w:t>
      </w:r>
    </w:p>
    <w:p w:rsidR="004E15F0" w:rsidRPr="004E15F0" w:rsidRDefault="004E15F0" w:rsidP="004E15F0">
      <w:pPr>
        <w:autoSpaceDE w:val="0"/>
        <w:autoSpaceDN w:val="0"/>
        <w:adjustRightInd w:val="0"/>
        <w:spacing w:after="0" w:line="240" w:lineRule="auto"/>
        <w:rPr>
          <w:rFonts w:ascii="Times New Roman" w:hAnsi="Times New Roman" w:cs="Times New Roman"/>
          <w:color w:val="000000"/>
          <w:sz w:val="20"/>
          <w:szCs w:val="20"/>
        </w:rPr>
      </w:pPr>
      <w:r w:rsidRPr="004E15F0">
        <w:rPr>
          <w:rFonts w:ascii="Times New Roman" w:hAnsi="Times New Roman" w:cs="Times New Roman"/>
          <w:color w:val="000000"/>
          <w:sz w:val="20"/>
          <w:szCs w:val="20"/>
        </w:rPr>
        <w:t xml:space="preserve">……………………………………………………………………………………………………………………………………………………………………………………………………………………………………………………………………………………………………………………………………………………………………………………………………………………………………………………………………………………………………………………………………………………………………………………………………………………………………………………………… </w:t>
      </w:r>
    </w:p>
    <w:p w:rsidR="004E15F0" w:rsidRPr="004E15F0" w:rsidRDefault="004E15F0" w:rsidP="004E15F0">
      <w:pPr>
        <w:autoSpaceDE w:val="0"/>
        <w:autoSpaceDN w:val="0"/>
        <w:adjustRightInd w:val="0"/>
        <w:spacing w:after="0" w:line="240" w:lineRule="auto"/>
        <w:rPr>
          <w:rFonts w:ascii="Times New Roman" w:hAnsi="Times New Roman" w:cs="Times New Roman"/>
          <w:color w:val="000000"/>
          <w:sz w:val="20"/>
          <w:szCs w:val="20"/>
        </w:rPr>
      </w:pPr>
      <w:r w:rsidRPr="004E15F0">
        <w:rPr>
          <w:rFonts w:ascii="Times New Roman" w:hAnsi="Times New Roman" w:cs="Times New Roman"/>
          <w:color w:val="000000"/>
          <w:sz w:val="20"/>
          <w:szCs w:val="20"/>
        </w:rPr>
        <w:t xml:space="preserve">……………………………………………………………………………………………………………………………………………………………………………………………………………………………………………………………………………………………………………………………………………………………………………………………………………………………………………………………………………………………………………………………………………………………………………………………………………………………………………………………… </w:t>
      </w:r>
    </w:p>
    <w:p w:rsidR="004E15F0" w:rsidRDefault="004E15F0" w:rsidP="004E15F0">
      <w:pPr>
        <w:autoSpaceDE w:val="0"/>
        <w:autoSpaceDN w:val="0"/>
        <w:adjustRightInd w:val="0"/>
        <w:spacing w:after="0" w:line="240" w:lineRule="auto"/>
        <w:rPr>
          <w:rFonts w:ascii="Times New Roman" w:hAnsi="Times New Roman" w:cs="Times New Roman"/>
          <w:color w:val="000000"/>
          <w:sz w:val="20"/>
          <w:szCs w:val="20"/>
        </w:rPr>
      </w:pPr>
      <w:r w:rsidRPr="004E15F0">
        <w:rPr>
          <w:rFonts w:ascii="Times New Roman" w:hAnsi="Times New Roman" w:cs="Times New Roman"/>
          <w:color w:val="000000"/>
          <w:sz w:val="20"/>
          <w:szCs w:val="20"/>
        </w:rPr>
        <w:t xml:space="preserve">……………………………………………………………………………………………………………………………………………………………………………………………………………………………………………………………………………………………………………………………………………………………………………………………………………………………………………………………………………………………………………………………………………………………………………………………………………………………………………………………… </w:t>
      </w:r>
    </w:p>
    <w:p w:rsidR="00FC2F43" w:rsidRPr="00FC2F43" w:rsidRDefault="00FC2F43" w:rsidP="004E15F0">
      <w:pPr>
        <w:autoSpaceDE w:val="0"/>
        <w:autoSpaceDN w:val="0"/>
        <w:adjustRightInd w:val="0"/>
        <w:spacing w:after="0" w:line="240" w:lineRule="auto"/>
        <w:rPr>
          <w:rFonts w:ascii="Times New Roman" w:hAnsi="Times New Roman" w:cs="Times New Roman"/>
          <w:b/>
          <w:color w:val="000000"/>
          <w:sz w:val="28"/>
          <w:szCs w:val="28"/>
          <w:u w:val="single"/>
        </w:rPr>
      </w:pPr>
      <w:r w:rsidRPr="00FC2F43">
        <w:rPr>
          <w:rFonts w:ascii="Times New Roman" w:hAnsi="Times New Roman" w:cs="Times New Roman"/>
          <w:b/>
          <w:color w:val="000000"/>
          <w:sz w:val="28"/>
          <w:szCs w:val="28"/>
          <w:u w:val="single"/>
        </w:rPr>
        <w:t>PER LA DETERMINAZIONE DEL COSTO DI COSTRUZIONE E ONERI DI URBANIZZAZIONE VEDI MODELLI A PARTE</w:t>
      </w:r>
    </w:p>
    <w:p w:rsidR="00FC2F43" w:rsidRPr="004E15F0" w:rsidRDefault="00FC2F43" w:rsidP="004E15F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4E15F0" w:rsidRPr="004E15F0" w:rsidRDefault="004E15F0" w:rsidP="004E15F0">
      <w:pPr>
        <w:autoSpaceDE w:val="0"/>
        <w:autoSpaceDN w:val="0"/>
        <w:adjustRightInd w:val="0"/>
        <w:spacing w:after="0" w:line="360" w:lineRule="auto"/>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 xml:space="preserve">Forio …………….. </w:t>
      </w:r>
    </w:p>
    <w:p w:rsidR="004E15F0" w:rsidRPr="004E15F0" w:rsidRDefault="004E15F0" w:rsidP="004E15F0">
      <w:pPr>
        <w:autoSpaceDE w:val="0"/>
        <w:autoSpaceDN w:val="0"/>
        <w:adjustRightInd w:val="0"/>
        <w:spacing w:after="0" w:line="360" w:lineRule="auto"/>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 xml:space="preserve">Il Tecnico </w:t>
      </w:r>
      <w:r w:rsidRPr="004E15F0">
        <w:rPr>
          <w:rFonts w:ascii="Times New Roman" w:hAnsi="Times New Roman" w:cs="Times New Roman"/>
          <w:b/>
          <w:bCs/>
          <w:i/>
          <w:iCs/>
          <w:color w:val="000000"/>
          <w:sz w:val="24"/>
          <w:szCs w:val="24"/>
        </w:rPr>
        <w:t xml:space="preserve">(Timbro e firma) </w:t>
      </w:r>
    </w:p>
    <w:p w:rsidR="004E15F0" w:rsidRPr="004E15F0" w:rsidRDefault="004E15F0" w:rsidP="004E15F0">
      <w:pPr>
        <w:autoSpaceDE w:val="0"/>
        <w:autoSpaceDN w:val="0"/>
        <w:adjustRightInd w:val="0"/>
        <w:spacing w:after="0" w:line="360" w:lineRule="auto"/>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 xml:space="preserve">……………………………… </w:t>
      </w:r>
    </w:p>
    <w:p w:rsidR="004E15F0" w:rsidRPr="004E15F0" w:rsidRDefault="004E15F0" w:rsidP="00D50E30">
      <w:pPr>
        <w:pageBreakBefore/>
        <w:autoSpaceDE w:val="0"/>
        <w:autoSpaceDN w:val="0"/>
        <w:adjustRightInd w:val="0"/>
        <w:spacing w:after="0" w:line="240" w:lineRule="auto"/>
        <w:jc w:val="center"/>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lastRenderedPageBreak/>
        <w:t>PARTE SECONDA</w:t>
      </w:r>
    </w:p>
    <w:p w:rsidR="00D50E30" w:rsidRDefault="00D50E30" w:rsidP="00D50E30">
      <w:pPr>
        <w:autoSpaceDE w:val="0"/>
        <w:autoSpaceDN w:val="0"/>
        <w:adjustRightInd w:val="0"/>
        <w:spacing w:after="0" w:line="240" w:lineRule="auto"/>
        <w:jc w:val="center"/>
        <w:rPr>
          <w:rFonts w:ascii="Times New Roman" w:hAnsi="Times New Roman" w:cs="Times New Roman"/>
          <w:b/>
          <w:bCs/>
          <w:color w:val="000000"/>
          <w:sz w:val="24"/>
          <w:szCs w:val="24"/>
        </w:rPr>
      </w:pPr>
    </w:p>
    <w:p w:rsidR="004E15F0" w:rsidRDefault="004E15F0" w:rsidP="00D50E30">
      <w:pPr>
        <w:autoSpaceDE w:val="0"/>
        <w:autoSpaceDN w:val="0"/>
        <w:adjustRightInd w:val="0"/>
        <w:spacing w:after="0" w:line="240" w:lineRule="auto"/>
        <w:jc w:val="center"/>
        <w:rPr>
          <w:rFonts w:ascii="Times New Roman" w:hAnsi="Times New Roman" w:cs="Times New Roman"/>
          <w:b/>
          <w:bCs/>
          <w:color w:val="000000"/>
          <w:sz w:val="24"/>
          <w:szCs w:val="24"/>
        </w:rPr>
      </w:pPr>
      <w:r w:rsidRPr="004E15F0">
        <w:rPr>
          <w:rFonts w:ascii="Times New Roman" w:hAnsi="Times New Roman" w:cs="Times New Roman"/>
          <w:b/>
          <w:bCs/>
          <w:color w:val="000000"/>
          <w:sz w:val="24"/>
          <w:szCs w:val="24"/>
        </w:rPr>
        <w:t>SCHEDA DA COMPILARE PER SINGOLO ABUSO:</w:t>
      </w:r>
    </w:p>
    <w:p w:rsidR="00D50E30" w:rsidRPr="004E15F0" w:rsidRDefault="00D50E30" w:rsidP="00D50E30">
      <w:pPr>
        <w:autoSpaceDE w:val="0"/>
        <w:autoSpaceDN w:val="0"/>
        <w:adjustRightInd w:val="0"/>
        <w:spacing w:after="0" w:line="240" w:lineRule="auto"/>
        <w:jc w:val="center"/>
        <w:rPr>
          <w:rFonts w:ascii="Times New Roman" w:hAnsi="Times New Roman" w:cs="Times New Roman"/>
          <w:color w:val="000000"/>
          <w:sz w:val="24"/>
          <w:szCs w:val="24"/>
        </w:rPr>
      </w:pP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IL SOTTOSCRITTO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PER L’ABUSO : N° di N° abusi per i quali si è chiesto il condono con la pratica di condono </w:t>
      </w:r>
      <w:proofErr w:type="spellStart"/>
      <w:r w:rsidRPr="004E15F0">
        <w:rPr>
          <w:rFonts w:ascii="Times New Roman" w:hAnsi="Times New Roman" w:cs="Times New Roman"/>
          <w:color w:val="000000"/>
          <w:sz w:val="24"/>
          <w:szCs w:val="24"/>
        </w:rPr>
        <w:t>prot</w:t>
      </w:r>
      <w:proofErr w:type="spellEnd"/>
      <w:r w:rsidRPr="004E15F0">
        <w:rPr>
          <w:rFonts w:ascii="Times New Roman" w:hAnsi="Times New Roman" w:cs="Times New Roman"/>
          <w:color w:val="000000"/>
          <w:sz w:val="24"/>
          <w:szCs w:val="24"/>
        </w:rPr>
        <w:t xml:space="preserve">. n° del (1) </w:t>
      </w:r>
    </w:p>
    <w:p w:rsidR="004E15F0" w:rsidRPr="004E15F0" w:rsidRDefault="004E15F0" w:rsidP="00340B11">
      <w:pPr>
        <w:autoSpaceDE w:val="0"/>
        <w:autoSpaceDN w:val="0"/>
        <w:adjustRightInd w:val="0"/>
        <w:spacing w:after="0" w:line="360" w:lineRule="auto"/>
        <w:jc w:val="center"/>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DICHIARA</w:t>
      </w:r>
    </w:p>
    <w:p w:rsidR="00B61747"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1) che le opere abusive sono quelle risultanti dalla domanda, e che lo stato delle opere da condonare non è stato alterato, ed è il seguente (2):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 ubicazione dell’immobile: </w:t>
      </w:r>
      <w:r w:rsidR="00495215" w:rsidRPr="00495215">
        <w:rPr>
          <w:rFonts w:ascii="Times New Roman" w:hAnsi="Times New Roman" w:cs="Times New Roman"/>
          <w:b/>
          <w:color w:val="000000"/>
          <w:sz w:val="24"/>
          <w:szCs w:val="24"/>
        </w:rPr>
        <w:t>Via</w:t>
      </w:r>
      <w:r w:rsidR="00495215">
        <w:rPr>
          <w:rFonts w:ascii="Times New Roman" w:hAnsi="Times New Roman" w:cs="Times New Roman"/>
          <w:color w:val="000000"/>
          <w:sz w:val="24"/>
          <w:szCs w:val="24"/>
        </w:rPr>
        <w:t>;</w:t>
      </w:r>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 volume </w:t>
      </w:r>
      <w:r w:rsidR="00495215">
        <w:rPr>
          <w:rFonts w:ascii="Times New Roman" w:hAnsi="Times New Roman" w:cs="Times New Roman"/>
          <w:b/>
          <w:color w:val="000000"/>
          <w:sz w:val="24"/>
          <w:szCs w:val="24"/>
        </w:rPr>
        <w:t>mc;</w:t>
      </w:r>
      <w:r w:rsidRPr="004E15F0">
        <w:rPr>
          <w:rFonts w:ascii="Times New Roman" w:hAnsi="Times New Roman" w:cs="Times New Roman"/>
          <w:color w:val="000000"/>
          <w:sz w:val="24"/>
          <w:szCs w:val="24"/>
        </w:rPr>
        <w:t xml:space="preserve"> </w:t>
      </w:r>
    </w:p>
    <w:p w:rsidR="004E15F0" w:rsidRPr="004E15F0" w:rsidRDefault="00495215" w:rsidP="00D50E3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-superficie </w:t>
      </w:r>
      <w:r w:rsidR="003C5147">
        <w:rPr>
          <w:rFonts w:ascii="Times New Roman" w:hAnsi="Times New Roman" w:cs="Times New Roman"/>
          <w:color w:val="000000"/>
          <w:sz w:val="24"/>
          <w:szCs w:val="24"/>
        </w:rPr>
        <w:t xml:space="preserve">utile </w:t>
      </w:r>
      <w:r w:rsidRPr="00495215">
        <w:rPr>
          <w:rFonts w:ascii="Times New Roman" w:hAnsi="Times New Roman" w:cs="Times New Roman"/>
          <w:b/>
          <w:color w:val="000000"/>
          <w:sz w:val="24"/>
          <w:szCs w:val="24"/>
        </w:rPr>
        <w:t>mq;</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 superficie del lotto </w:t>
      </w:r>
      <w:r w:rsidRPr="00934359">
        <w:rPr>
          <w:rFonts w:ascii="Times New Roman" w:hAnsi="Times New Roman" w:cs="Times New Roman"/>
          <w:b/>
          <w:color w:val="000000"/>
          <w:sz w:val="24"/>
          <w:szCs w:val="24"/>
        </w:rPr>
        <w:t>_______________________________________________________________</w:t>
      </w:r>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zona di P.U.C</w:t>
      </w:r>
      <w:r w:rsidRPr="00934359">
        <w:rPr>
          <w:rFonts w:ascii="Times New Roman" w:hAnsi="Times New Roman" w:cs="Times New Roman"/>
          <w:b/>
          <w:color w:val="000000"/>
          <w:sz w:val="24"/>
          <w:szCs w:val="24"/>
        </w:rPr>
        <w:t>.___________________________________________________________________</w:t>
      </w:r>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zona di P.T.P</w:t>
      </w:r>
      <w:r w:rsidRPr="00934359">
        <w:rPr>
          <w:rFonts w:ascii="Times New Roman" w:hAnsi="Times New Roman" w:cs="Times New Roman"/>
          <w:b/>
          <w:color w:val="000000"/>
          <w:sz w:val="24"/>
          <w:szCs w:val="24"/>
        </w:rPr>
        <w:t>.___________________________________________________________________</w:t>
      </w:r>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 descrizione delle opere (3):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2) che le opere: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sono state ultimate nei termini di legge entro il 1.10.1983 (</w:t>
      </w:r>
      <w:r w:rsidRPr="004E15F0">
        <w:rPr>
          <w:rFonts w:ascii="Times New Roman" w:hAnsi="Times New Roman" w:cs="Times New Roman"/>
          <w:i/>
          <w:iCs/>
          <w:color w:val="000000"/>
          <w:sz w:val="24"/>
          <w:szCs w:val="24"/>
        </w:rPr>
        <w:t>L. 47/1985</w:t>
      </w:r>
      <w:r w:rsidRPr="004E15F0">
        <w:rPr>
          <w:rFonts w:ascii="Times New Roman" w:hAnsi="Times New Roman" w:cs="Times New Roman"/>
          <w:color w:val="000000"/>
          <w:sz w:val="24"/>
          <w:szCs w:val="24"/>
        </w:rPr>
        <w:t xml:space="preserve">), e più precisamente: </w:t>
      </w:r>
    </w:p>
    <w:p w:rsidR="004E15F0" w:rsidRPr="00290B24" w:rsidRDefault="004E15F0" w:rsidP="00290B24">
      <w:pPr>
        <w:pStyle w:val="Paragrafoelenco"/>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290B24">
        <w:rPr>
          <w:rFonts w:ascii="Times New Roman" w:hAnsi="Times New Roman" w:cs="Times New Roman"/>
          <w:color w:val="000000"/>
          <w:sz w:val="24"/>
          <w:szCs w:val="24"/>
        </w:rPr>
        <w:t xml:space="preserve">entro il 1° Settembre 1967; </w:t>
      </w:r>
    </w:p>
    <w:p w:rsidR="004E15F0" w:rsidRPr="00290B24" w:rsidRDefault="004E15F0" w:rsidP="00290B24">
      <w:pPr>
        <w:pStyle w:val="Paragrafoelenco"/>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290B24">
        <w:rPr>
          <w:rFonts w:ascii="Times New Roman" w:hAnsi="Times New Roman" w:cs="Times New Roman"/>
          <w:color w:val="000000"/>
          <w:sz w:val="24"/>
          <w:szCs w:val="24"/>
        </w:rPr>
        <w:t xml:space="preserve">dal </w:t>
      </w:r>
      <w:smartTag w:uri="urn:schemas-microsoft-com:office:smarttags" w:element="date">
        <w:smartTagPr>
          <w:attr w:name="ls" w:val="trans"/>
          <w:attr w:name="Month" w:val="9"/>
          <w:attr w:name="Day" w:val="2"/>
          <w:attr w:name="Year" w:val="19"/>
        </w:smartTagPr>
        <w:r w:rsidRPr="00290B24">
          <w:rPr>
            <w:rFonts w:ascii="Times New Roman" w:hAnsi="Times New Roman" w:cs="Times New Roman"/>
            <w:color w:val="000000"/>
            <w:sz w:val="24"/>
            <w:szCs w:val="24"/>
          </w:rPr>
          <w:t>2 Settembre 19</w:t>
        </w:r>
      </w:smartTag>
      <w:r w:rsidRPr="00290B24">
        <w:rPr>
          <w:rFonts w:ascii="Times New Roman" w:hAnsi="Times New Roman" w:cs="Times New Roman"/>
          <w:color w:val="000000"/>
          <w:sz w:val="24"/>
          <w:szCs w:val="24"/>
        </w:rPr>
        <w:t xml:space="preserve">67 al </w:t>
      </w:r>
      <w:smartTag w:uri="urn:schemas-microsoft-com:office:smarttags" w:element="date">
        <w:smartTagPr>
          <w:attr w:name="ls" w:val="trans"/>
          <w:attr w:name="Month" w:val="1"/>
          <w:attr w:name="Day" w:val="29"/>
          <w:attr w:name="Year" w:val="1977"/>
        </w:smartTagPr>
        <w:r w:rsidRPr="00290B24">
          <w:rPr>
            <w:rFonts w:ascii="Times New Roman" w:hAnsi="Times New Roman" w:cs="Times New Roman"/>
            <w:color w:val="000000"/>
            <w:sz w:val="24"/>
            <w:szCs w:val="24"/>
          </w:rPr>
          <w:t>29 Gennaio 1977</w:t>
        </w:r>
      </w:smartTag>
      <w:r w:rsidRPr="00290B24">
        <w:rPr>
          <w:rFonts w:ascii="Times New Roman" w:hAnsi="Times New Roman" w:cs="Times New Roman"/>
          <w:color w:val="000000"/>
          <w:sz w:val="24"/>
          <w:szCs w:val="24"/>
        </w:rPr>
        <w:t xml:space="preserve">; </w:t>
      </w:r>
    </w:p>
    <w:p w:rsidR="004E15F0" w:rsidRPr="00273175" w:rsidRDefault="00273175" w:rsidP="00273175">
      <w:pPr>
        <w:autoSpaceDE w:val="0"/>
        <w:autoSpaceDN w:val="0"/>
        <w:adjustRightInd w:val="0"/>
        <w:spacing w:after="0" w:line="360" w:lineRule="auto"/>
        <w:jc w:val="both"/>
        <w:rPr>
          <w:rFonts w:ascii="Times New Roman" w:hAnsi="Times New Roman" w:cs="Times New Roman"/>
          <w:b/>
          <w:color w:val="000000"/>
          <w:sz w:val="24"/>
          <w:szCs w:val="24"/>
        </w:rPr>
      </w:pPr>
      <w:r w:rsidRPr="00273175">
        <w:rPr>
          <w:rFonts w:ascii="Times New Roman" w:hAnsi="Times New Roman" w:cs="Times New Roman"/>
          <w:b/>
          <w:color w:val="000000"/>
          <w:sz w:val="24"/>
          <w:szCs w:val="24"/>
        </w:rPr>
        <w:t xml:space="preserve">        </w:t>
      </w:r>
      <w:r w:rsidR="004E15F0" w:rsidRPr="00273175">
        <w:rPr>
          <w:rFonts w:ascii="Times New Roman" w:hAnsi="Times New Roman" w:cs="Times New Roman"/>
          <w:b/>
          <w:color w:val="000000"/>
          <w:sz w:val="24"/>
          <w:szCs w:val="24"/>
        </w:rPr>
        <w:t xml:space="preserve">dal </w:t>
      </w:r>
      <w:smartTag w:uri="urn:schemas-microsoft-com:office:smarttags" w:element="date">
        <w:smartTagPr>
          <w:attr w:name="Year" w:val="1977"/>
          <w:attr w:name="Day" w:val="30"/>
          <w:attr w:name="Month" w:val="1"/>
          <w:attr w:name="ls" w:val="trans"/>
        </w:smartTagPr>
        <w:r w:rsidR="004E15F0" w:rsidRPr="00273175">
          <w:rPr>
            <w:rFonts w:ascii="Times New Roman" w:hAnsi="Times New Roman" w:cs="Times New Roman"/>
            <w:b/>
            <w:color w:val="000000"/>
            <w:sz w:val="24"/>
            <w:szCs w:val="24"/>
          </w:rPr>
          <w:t>30 Gennaio 1977</w:t>
        </w:r>
      </w:smartTag>
      <w:r w:rsidR="004E15F0" w:rsidRPr="00273175">
        <w:rPr>
          <w:rFonts w:ascii="Times New Roman" w:hAnsi="Times New Roman" w:cs="Times New Roman"/>
          <w:b/>
          <w:color w:val="000000"/>
          <w:sz w:val="24"/>
          <w:szCs w:val="24"/>
        </w:rPr>
        <w:t xml:space="preserve"> al 1° Ottobre 1983;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sono state ultimate nei termini di legge entro il 31.12.1993 (</w:t>
      </w:r>
      <w:r w:rsidRPr="004E15F0">
        <w:rPr>
          <w:rFonts w:ascii="Times New Roman" w:hAnsi="Times New Roman" w:cs="Times New Roman"/>
          <w:i/>
          <w:iCs/>
          <w:color w:val="000000"/>
          <w:sz w:val="24"/>
          <w:szCs w:val="24"/>
        </w:rPr>
        <w:t>L. 724/1994</w:t>
      </w:r>
      <w:r w:rsidRPr="004E15F0">
        <w:rPr>
          <w:rFonts w:ascii="Times New Roman" w:hAnsi="Times New Roman" w:cs="Times New Roman"/>
          <w:color w:val="000000"/>
          <w:sz w:val="24"/>
          <w:szCs w:val="24"/>
        </w:rPr>
        <w:t>) e L 326/2003</w:t>
      </w:r>
      <w:r w:rsidR="00222835">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e rientrano nei limiti volumetrici previsti dalla stessa e più precisamente: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entro il 15.03.1985;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dal 16.03.1985 al 31.12.1993;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ALTRO</w:t>
      </w:r>
      <w:r w:rsidRPr="004E15F0">
        <w:rPr>
          <w:rFonts w:ascii="Times New Roman" w:hAnsi="Times New Roman" w:cs="Times New Roman"/>
          <w:color w:val="000000"/>
          <w:sz w:val="24"/>
          <w:szCs w:val="24"/>
        </w:rPr>
        <w:t xml:space="preserve">: (4) </w:t>
      </w:r>
    </w:p>
    <w:p w:rsidR="004E15F0" w:rsidRPr="00934359" w:rsidRDefault="004E15F0" w:rsidP="004E15F0">
      <w:pPr>
        <w:autoSpaceDE w:val="0"/>
        <w:autoSpaceDN w:val="0"/>
        <w:adjustRightInd w:val="0"/>
        <w:spacing w:after="0" w:line="240" w:lineRule="auto"/>
        <w:rPr>
          <w:rFonts w:ascii="Times New Roman" w:hAnsi="Times New Roman" w:cs="Times New Roman"/>
          <w:b/>
          <w:color w:val="000000"/>
          <w:sz w:val="24"/>
          <w:szCs w:val="24"/>
        </w:rPr>
      </w:pPr>
      <w:r w:rsidRPr="00934359">
        <w:rPr>
          <w:rFonts w:ascii="Times New Roman" w:hAnsi="Times New Roman" w:cs="Times New Roman"/>
          <w:b/>
          <w:color w:val="000000"/>
          <w:sz w:val="24"/>
          <w:szCs w:val="24"/>
        </w:rPr>
        <w:t xml:space="preserve">________________________________________________________________________________ </w:t>
      </w:r>
    </w:p>
    <w:p w:rsidR="004E15F0" w:rsidRPr="00934359" w:rsidRDefault="004E15F0" w:rsidP="004E15F0">
      <w:pPr>
        <w:autoSpaceDE w:val="0"/>
        <w:autoSpaceDN w:val="0"/>
        <w:adjustRightInd w:val="0"/>
        <w:spacing w:after="0" w:line="240" w:lineRule="auto"/>
        <w:rPr>
          <w:rFonts w:ascii="Times New Roman" w:hAnsi="Times New Roman" w:cs="Times New Roman"/>
          <w:b/>
          <w:color w:val="000000"/>
          <w:sz w:val="24"/>
          <w:szCs w:val="24"/>
        </w:rPr>
      </w:pPr>
      <w:r w:rsidRPr="00934359">
        <w:rPr>
          <w:rFonts w:ascii="Times New Roman" w:hAnsi="Times New Roman" w:cs="Times New Roman"/>
          <w:b/>
          <w:color w:val="000000"/>
          <w:sz w:val="24"/>
          <w:szCs w:val="24"/>
        </w:rPr>
        <w:t xml:space="preserve">________________________________________________________________________________ </w:t>
      </w:r>
    </w:p>
    <w:p w:rsidR="004E15F0" w:rsidRPr="004E15F0" w:rsidRDefault="004E15F0" w:rsidP="00D50E30">
      <w:pPr>
        <w:pageBreakBefore/>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lastRenderedPageBreak/>
        <w:t xml:space="preserve">3) che l’abuso per il quale è stato richiesto il condono edilizio ricade in edificio interamente realizzato: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prima del 1942, e che il sottoscritto non ha apportato alcuna ulteriore modifica all’immobile, ad eccezione di quelle oggetto della domanda di condono;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dopo del 1942, nel pieno rispetto della normativa edilizia generale e locale vigente all’epoca della costruzione, e che il sottoscritto non ha apportato alcuna ulteriore modifica all’immobile, ad eccezione di quelle oggetto della domanda di condono;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4) che il richiedente il condono alla data di presentazione della domanda era residente ne</w:t>
      </w:r>
      <w:r w:rsidR="00654E34">
        <w:rPr>
          <w:rFonts w:ascii="Times New Roman" w:hAnsi="Times New Roman" w:cs="Times New Roman"/>
          <w:color w:val="000000"/>
          <w:sz w:val="24"/>
          <w:szCs w:val="24"/>
        </w:rPr>
        <w:t xml:space="preserve">ll’immobile, alla via </w:t>
      </w:r>
      <w:r w:rsidRPr="004E15F0">
        <w:rPr>
          <w:rFonts w:ascii="Times New Roman" w:hAnsi="Times New Roman" w:cs="Times New Roman"/>
          <w:color w:val="000000"/>
          <w:sz w:val="24"/>
          <w:szCs w:val="24"/>
        </w:rPr>
        <w:t xml:space="preserve">(5);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i/>
          <w:iCs/>
          <w:color w:val="000000"/>
          <w:sz w:val="24"/>
          <w:szCs w:val="24"/>
        </w:rPr>
        <w:t xml:space="preserve">oppure </w:t>
      </w:r>
    </w:p>
    <w:p w:rsidR="004E15F0" w:rsidRPr="004E15F0" w:rsidRDefault="00654E34" w:rsidP="00D50E3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che </w:t>
      </w:r>
      <w:r w:rsidR="004E15F0" w:rsidRPr="004E15F0">
        <w:rPr>
          <w:rFonts w:ascii="Times New Roman" w:hAnsi="Times New Roman" w:cs="Times New Roman"/>
          <w:color w:val="000000"/>
          <w:sz w:val="24"/>
          <w:szCs w:val="24"/>
        </w:rPr>
        <w:t>l’immobile per il quale è stata presentata la domanda era sede di attività di impresa di</w:t>
      </w:r>
      <w:r>
        <w:rPr>
          <w:rFonts w:ascii="Times New Roman" w:hAnsi="Times New Roman" w:cs="Times New Roman"/>
          <w:b/>
          <w:color w:val="000000"/>
          <w:sz w:val="24"/>
          <w:szCs w:val="24"/>
        </w:rPr>
        <w:t xml:space="preserve"> </w:t>
      </w:r>
      <w:r w:rsidR="004E15F0" w:rsidRPr="00934359">
        <w:rPr>
          <w:rFonts w:ascii="Times New Roman" w:hAnsi="Times New Roman" w:cs="Times New Roman"/>
          <w:b/>
          <w:color w:val="000000"/>
          <w:sz w:val="24"/>
          <w:szCs w:val="24"/>
        </w:rPr>
        <w:t>_____________________</w:t>
      </w:r>
      <w:r w:rsidR="004E15F0" w:rsidRPr="004E15F0">
        <w:rPr>
          <w:rFonts w:ascii="Times New Roman" w:hAnsi="Times New Roman" w:cs="Times New Roman"/>
          <w:color w:val="000000"/>
          <w:sz w:val="24"/>
          <w:szCs w:val="24"/>
        </w:rPr>
        <w:t xml:space="preserve"> alla data di presentazione della domanda(6);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5) attesta l’avvenuta esecuzione delle opere di adeguamento sismico di cui alla legge 47/85, articolo 35, commi 5,6,7,e 8, nei casi prescritti nella legge stessa: SI , NO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e per i condoni di cui alle leggi 47/1985 e 724/1994 e L 326/2003, per le ipotesi in cui è richiesto dalla legge(7) :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 dichiara che alla domanda di condono sono già stati allegati: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i/>
          <w:iCs/>
          <w:color w:val="000000"/>
          <w:sz w:val="24"/>
          <w:szCs w:val="24"/>
        </w:rPr>
        <w:t xml:space="preserve">SI perizia sullo stato e sulla dimensione delle opere a firma di tecnico abilitato iscritto all’Albo: </w:t>
      </w:r>
    </w:p>
    <w:p w:rsidR="004E15F0" w:rsidRPr="0094036A" w:rsidRDefault="004E15F0" w:rsidP="00D50E30">
      <w:pPr>
        <w:autoSpaceDE w:val="0"/>
        <w:autoSpaceDN w:val="0"/>
        <w:adjustRightInd w:val="0"/>
        <w:spacing w:after="0" w:line="360" w:lineRule="auto"/>
        <w:jc w:val="both"/>
        <w:rPr>
          <w:rFonts w:ascii="Times New Roman" w:hAnsi="Times New Roman" w:cs="Times New Roman"/>
          <w:b/>
          <w:color w:val="000000"/>
          <w:sz w:val="24"/>
          <w:szCs w:val="24"/>
        </w:rPr>
      </w:pPr>
      <w:r w:rsidRPr="004E15F0">
        <w:rPr>
          <w:rFonts w:ascii="Times New Roman" w:hAnsi="Times New Roman" w:cs="Times New Roman"/>
          <w:i/>
          <w:iCs/>
          <w:color w:val="000000"/>
          <w:sz w:val="24"/>
          <w:szCs w:val="24"/>
        </w:rPr>
        <w:t>SI certificato attestante l’idoneità statica a firma del tecnico abilitato: altro</w:t>
      </w:r>
      <w:r w:rsidR="00934359">
        <w:rPr>
          <w:rFonts w:ascii="Times New Roman" w:hAnsi="Times New Roman" w:cs="Times New Roman"/>
          <w:i/>
          <w:iCs/>
          <w:color w:val="000000"/>
          <w:sz w:val="24"/>
          <w:szCs w:val="24"/>
        </w:rPr>
        <w:t xml:space="preserve"> </w:t>
      </w:r>
      <w:r w:rsidR="0094036A">
        <w:rPr>
          <w:rFonts w:ascii="Times New Roman" w:hAnsi="Times New Roman" w:cs="Times New Roman"/>
          <w:b/>
          <w:color w:val="000000"/>
          <w:sz w:val="24"/>
          <w:szCs w:val="24"/>
        </w:rPr>
        <w:t xml:space="preserve"> </w:t>
      </w:r>
      <w:r w:rsidRPr="004E15F0">
        <w:rPr>
          <w:rFonts w:ascii="Times New Roman" w:hAnsi="Times New Roman" w:cs="Times New Roman"/>
          <w:i/>
          <w:iCs/>
          <w:color w:val="000000"/>
          <w:sz w:val="24"/>
          <w:szCs w:val="24"/>
        </w:rPr>
        <w:t xml:space="preserve">oppure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 dichiara di sottoscrivere la presente congiuntamente a tecnico abilitato, che attesta con valore di perizia che le dimensioni e lo stato delle opere sono quelle dichiarate dal richiedente nell’autocertificazione al punto 1) e ne certifica l’idoneità statica: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6) dichiara che sull’immobile e/o sull’area in cui lo stesso ricade non insistono vincoli di inedificabilità assoluta imposti precedentemente all’abuso ex art. 33 L. 47/1985 e ss. mm. ed ii.;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7) dichiara che sull’immobile e/o sull’area in cui lo stesso ricade insistono vincoli di inedificabilità relativa: </w:t>
      </w:r>
      <w:r w:rsidR="007911CB">
        <w:rPr>
          <w:rFonts w:ascii="Times New Roman" w:hAnsi="Times New Roman" w:cs="Times New Roman"/>
          <w:color w:val="000000"/>
          <w:sz w:val="24"/>
          <w:szCs w:val="24"/>
        </w:rPr>
        <w:t xml:space="preserve">  </w:t>
      </w:r>
      <w:r w:rsidRPr="001F5087">
        <w:rPr>
          <w:rFonts w:ascii="Times New Roman" w:hAnsi="Times New Roman" w:cs="Times New Roman"/>
          <w:b/>
          <w:color w:val="000000"/>
          <w:sz w:val="24"/>
          <w:szCs w:val="24"/>
        </w:rPr>
        <w:t>SI</w:t>
      </w:r>
      <w:r w:rsidRPr="004E15F0">
        <w:rPr>
          <w:rFonts w:ascii="Times New Roman" w:hAnsi="Times New Roman" w:cs="Times New Roman"/>
          <w:color w:val="000000"/>
          <w:sz w:val="24"/>
          <w:szCs w:val="24"/>
        </w:rPr>
        <w:t xml:space="preserve"> </w:t>
      </w:r>
      <w:r w:rsidR="007911CB">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7.1.) </w:t>
      </w:r>
      <w:r w:rsidRPr="00932F87">
        <w:rPr>
          <w:rFonts w:ascii="Times New Roman" w:hAnsi="Times New Roman" w:cs="Times New Roman"/>
          <w:b/>
          <w:color w:val="000000"/>
          <w:sz w:val="24"/>
          <w:szCs w:val="24"/>
          <w:u w:val="single"/>
        </w:rPr>
        <w:t>se SI : quali(9):</w:t>
      </w:r>
      <w:r w:rsidRPr="004E15F0">
        <w:rPr>
          <w:rFonts w:ascii="Times New Roman" w:hAnsi="Times New Roman" w:cs="Times New Roman"/>
          <w:color w:val="000000"/>
          <w:sz w:val="24"/>
          <w:szCs w:val="24"/>
        </w:rPr>
        <w:t xml:space="preserve"> </w:t>
      </w:r>
    </w:p>
    <w:p w:rsidR="007911CB" w:rsidRPr="00932F87" w:rsidRDefault="007911CB" w:rsidP="007911CB">
      <w:pPr>
        <w:autoSpaceDE w:val="0"/>
        <w:autoSpaceDN w:val="0"/>
        <w:adjustRightInd w:val="0"/>
        <w:spacing w:after="0" w:line="360" w:lineRule="auto"/>
        <w:rPr>
          <w:rFonts w:ascii="Times New Roman" w:hAnsi="Times New Roman" w:cs="Times New Roman"/>
          <w:b/>
          <w:color w:val="000000"/>
          <w:sz w:val="24"/>
          <w:szCs w:val="24"/>
          <w:u w:val="single"/>
        </w:rPr>
      </w:pPr>
      <w:r w:rsidRPr="00932F87">
        <w:rPr>
          <w:rFonts w:ascii="Times New Roman" w:hAnsi="Times New Roman" w:cs="Times New Roman"/>
          <w:b/>
          <w:color w:val="000000"/>
          <w:sz w:val="24"/>
          <w:szCs w:val="24"/>
          <w:u w:val="single"/>
        </w:rPr>
        <w:t xml:space="preserve">9.2 – Paesaggistico ed ambientale; </w:t>
      </w:r>
    </w:p>
    <w:p w:rsidR="004E15F0" w:rsidRPr="00932F87" w:rsidRDefault="007911CB" w:rsidP="007911CB">
      <w:pPr>
        <w:autoSpaceDE w:val="0"/>
        <w:autoSpaceDN w:val="0"/>
        <w:adjustRightInd w:val="0"/>
        <w:spacing w:after="0" w:line="360" w:lineRule="auto"/>
        <w:rPr>
          <w:rFonts w:ascii="Times New Roman" w:hAnsi="Times New Roman" w:cs="Times New Roman"/>
          <w:b/>
          <w:color w:val="000000"/>
          <w:sz w:val="24"/>
          <w:szCs w:val="24"/>
          <w:u w:val="single"/>
        </w:rPr>
      </w:pPr>
      <w:r w:rsidRPr="00932F87">
        <w:rPr>
          <w:rFonts w:ascii="Times New Roman" w:hAnsi="Times New Roman" w:cs="Times New Roman"/>
          <w:b/>
          <w:color w:val="000000"/>
          <w:sz w:val="24"/>
          <w:szCs w:val="24"/>
          <w:u w:val="single"/>
        </w:rPr>
        <w:t>9.15 – Sismico.</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t xml:space="preserve">Forio ___________________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Firma _________________________________________________________________________ </w:t>
      </w:r>
    </w:p>
    <w:p w:rsidR="004E15F0" w:rsidRDefault="004E15F0" w:rsidP="00D50E30">
      <w:pPr>
        <w:autoSpaceDE w:val="0"/>
        <w:autoSpaceDN w:val="0"/>
        <w:adjustRightInd w:val="0"/>
        <w:spacing w:after="0" w:line="360" w:lineRule="auto"/>
        <w:jc w:val="both"/>
        <w:rPr>
          <w:rFonts w:ascii="Times New Roman" w:hAnsi="Times New Roman" w:cs="Times New Roman"/>
          <w:b/>
          <w:bCs/>
          <w:color w:val="000000"/>
          <w:sz w:val="24"/>
          <w:szCs w:val="24"/>
        </w:rPr>
      </w:pPr>
      <w:r w:rsidRPr="004E15F0">
        <w:rPr>
          <w:rFonts w:ascii="Times New Roman" w:hAnsi="Times New Roman" w:cs="Times New Roman"/>
          <w:b/>
          <w:bCs/>
          <w:color w:val="000000"/>
          <w:sz w:val="24"/>
          <w:szCs w:val="24"/>
        </w:rPr>
        <w:t xml:space="preserve">Firma e timbro del tecnico abilitato(11)_______________________________________________ </w:t>
      </w:r>
    </w:p>
    <w:p w:rsidR="004E15F0" w:rsidRPr="004E15F0" w:rsidRDefault="004E15F0" w:rsidP="00D50E30">
      <w:pPr>
        <w:pageBreakBefore/>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color w:val="000000"/>
          <w:sz w:val="24"/>
          <w:szCs w:val="24"/>
        </w:rPr>
        <w:lastRenderedPageBreak/>
        <w:t xml:space="preserve">ISTRUZIONI PER LA COMPILAZIONE DELLA PARTE SECONDA: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(1)</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Indicare per ogni scheda progressivamente il numero dell’abuso con riferimento al numero complessivo degli abusi riportati nella domanda originaria: ad esempio abuso n. 1 di 10 abusi; abuso n. 2 di 10 abusi per i quali è stato chiesto il condono, ecc..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(2)</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Il campo deve essere riempito obbligatoriamente dal richiedente con la precisa ubicazione dell’immobile (o delle opere) e con una compiuta descrizione delle opere abusive per le quali si è chiesto il titolo abilitativo in sanatoria, e con specifica indicazione della superficie e della volumetria delle opere. Se nella pratica originaria erano contenuti più abusi, i dati devono essere forniti analiticamente per ciascun abuso utilizzando una scheda (anche in fotocopia) per ciascun abuso per il quale sussista interesse all’ottenimento del provvedimento finale. La descrizione delle opere delle quali si è richiesto il condono di cui al presente campo, sarà riportata nel provvedimento finale, unitamente al numero della pratica di condono, con tutti gli estremi identificativi. L’originaria domanda è parte integrante e sostanzia le del provvedimento finale; relativamente all’identificazione delle opere condonate, lo è solo per gli abusi per i quali sia stata presentata la relativa scheda parte seconda.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(3)</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Parametri utili per la migliore descrizione delle opere: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a) </w:t>
      </w:r>
      <w:r w:rsidRPr="004E15F0">
        <w:rPr>
          <w:rFonts w:ascii="Times New Roman" w:hAnsi="Times New Roman" w:cs="Times New Roman"/>
          <w:color w:val="000000"/>
          <w:sz w:val="24"/>
          <w:szCs w:val="24"/>
        </w:rPr>
        <w:t xml:space="preserve">costruzione di un appartamento composto da n° </w:t>
      </w:r>
      <w:r w:rsidRPr="00934359">
        <w:rPr>
          <w:rFonts w:ascii="Times New Roman" w:hAnsi="Times New Roman" w:cs="Times New Roman"/>
          <w:b/>
          <w:color w:val="000000"/>
          <w:sz w:val="24"/>
          <w:szCs w:val="24"/>
        </w:rPr>
        <w:t>_______</w:t>
      </w:r>
      <w:r w:rsidR="00934359">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vani; costruzione di una soprelevazione composta da n°</w:t>
      </w:r>
      <w:r w:rsidR="00934359">
        <w:rPr>
          <w:rFonts w:ascii="Times New Roman" w:hAnsi="Times New Roman" w:cs="Times New Roman"/>
          <w:color w:val="000000"/>
          <w:sz w:val="24"/>
          <w:szCs w:val="24"/>
        </w:rPr>
        <w:t xml:space="preserve"> </w:t>
      </w:r>
      <w:r w:rsidRPr="00934359">
        <w:rPr>
          <w:rFonts w:ascii="Times New Roman" w:hAnsi="Times New Roman" w:cs="Times New Roman"/>
          <w:b/>
          <w:color w:val="000000"/>
          <w:sz w:val="24"/>
          <w:szCs w:val="24"/>
        </w:rPr>
        <w:t>______</w:t>
      </w:r>
      <w:r w:rsidRPr="004E15F0">
        <w:rPr>
          <w:rFonts w:ascii="Times New Roman" w:hAnsi="Times New Roman" w:cs="Times New Roman"/>
          <w:color w:val="000000"/>
          <w:sz w:val="24"/>
          <w:szCs w:val="24"/>
        </w:rPr>
        <w:t xml:space="preserve"> vani; realizzazione di ampliamento composta da n°</w:t>
      </w:r>
      <w:r w:rsidR="00934359">
        <w:rPr>
          <w:rFonts w:ascii="Times New Roman" w:hAnsi="Times New Roman" w:cs="Times New Roman"/>
          <w:color w:val="000000"/>
          <w:sz w:val="24"/>
          <w:szCs w:val="24"/>
        </w:rPr>
        <w:t xml:space="preserve"> </w:t>
      </w:r>
      <w:r w:rsidRPr="00934359">
        <w:rPr>
          <w:rFonts w:ascii="Times New Roman" w:hAnsi="Times New Roman" w:cs="Times New Roman"/>
          <w:b/>
          <w:color w:val="000000"/>
          <w:sz w:val="24"/>
          <w:szCs w:val="24"/>
        </w:rPr>
        <w:t>_____</w:t>
      </w:r>
      <w:r w:rsidRPr="004E15F0">
        <w:rPr>
          <w:rFonts w:ascii="Times New Roman" w:hAnsi="Times New Roman" w:cs="Times New Roman"/>
          <w:color w:val="000000"/>
          <w:sz w:val="24"/>
          <w:szCs w:val="24"/>
        </w:rPr>
        <w:t xml:space="preserve"> vani; costruzione di un box; costruzione di una cantina; costruzione di un </w:t>
      </w:r>
      <w:proofErr w:type="spellStart"/>
      <w:r w:rsidRPr="004E15F0">
        <w:rPr>
          <w:rFonts w:ascii="Times New Roman" w:hAnsi="Times New Roman" w:cs="Times New Roman"/>
          <w:color w:val="000000"/>
          <w:sz w:val="24"/>
          <w:szCs w:val="24"/>
        </w:rPr>
        <w:t>deposito;costruzione</w:t>
      </w:r>
      <w:proofErr w:type="spellEnd"/>
      <w:r w:rsidRPr="004E15F0">
        <w:rPr>
          <w:rFonts w:ascii="Times New Roman" w:hAnsi="Times New Roman" w:cs="Times New Roman"/>
          <w:color w:val="000000"/>
          <w:sz w:val="24"/>
          <w:szCs w:val="24"/>
        </w:rPr>
        <w:t xml:space="preserve"> di una tettoia; costruzione di una scala; cambio di destinazione d’uso: da</w:t>
      </w:r>
      <w:r w:rsidR="00934359">
        <w:rPr>
          <w:rFonts w:ascii="Times New Roman" w:hAnsi="Times New Roman" w:cs="Times New Roman"/>
          <w:color w:val="000000"/>
          <w:sz w:val="24"/>
          <w:szCs w:val="24"/>
        </w:rPr>
        <w:t xml:space="preserve"> </w:t>
      </w:r>
      <w:r w:rsidRPr="00934359">
        <w:rPr>
          <w:rFonts w:ascii="Times New Roman" w:hAnsi="Times New Roman" w:cs="Times New Roman"/>
          <w:b/>
          <w:color w:val="000000"/>
          <w:sz w:val="24"/>
          <w:szCs w:val="24"/>
        </w:rPr>
        <w:t>______________________</w:t>
      </w:r>
      <w:r w:rsidRPr="004E15F0">
        <w:rPr>
          <w:rFonts w:ascii="Times New Roman" w:hAnsi="Times New Roman" w:cs="Times New Roman"/>
          <w:color w:val="000000"/>
          <w:sz w:val="24"/>
          <w:szCs w:val="24"/>
        </w:rPr>
        <w:t>a</w:t>
      </w:r>
      <w:r w:rsidRPr="00934359">
        <w:rPr>
          <w:rFonts w:ascii="Times New Roman" w:hAnsi="Times New Roman" w:cs="Times New Roman"/>
          <w:b/>
          <w:color w:val="000000"/>
          <w:sz w:val="24"/>
          <w:szCs w:val="24"/>
        </w:rPr>
        <w:t>__________________________</w:t>
      </w:r>
      <w:r w:rsidR="00934359">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 modifica del prospetto; costruzione di un soppalco; a)costruzione di una veranda; costruzione di un muro di cinta o di contenimento; ristrutturazione di </w:t>
      </w:r>
      <w:r w:rsidRPr="00934359">
        <w:rPr>
          <w:rFonts w:ascii="Times New Roman" w:hAnsi="Times New Roman" w:cs="Times New Roman"/>
          <w:b/>
          <w:color w:val="000000"/>
          <w:sz w:val="24"/>
          <w:szCs w:val="24"/>
        </w:rPr>
        <w:t>________________</w:t>
      </w:r>
      <w:r w:rsidR="00934359">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 opere non valutabili in termini di superfici e/o volumi; altro (specificare);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b) </w:t>
      </w:r>
      <w:r w:rsidRPr="004E15F0">
        <w:rPr>
          <w:rFonts w:ascii="Times New Roman" w:hAnsi="Times New Roman" w:cs="Times New Roman"/>
          <w:color w:val="000000"/>
          <w:sz w:val="24"/>
          <w:szCs w:val="24"/>
        </w:rPr>
        <w:t>Superficie utile (</w:t>
      </w:r>
      <w:proofErr w:type="spellStart"/>
      <w:r w:rsidRPr="004E15F0">
        <w:rPr>
          <w:rFonts w:ascii="Times New Roman" w:hAnsi="Times New Roman" w:cs="Times New Roman"/>
          <w:color w:val="000000"/>
          <w:sz w:val="24"/>
          <w:szCs w:val="24"/>
        </w:rPr>
        <w:t>s.u</w:t>
      </w:r>
      <w:proofErr w:type="spellEnd"/>
      <w:r w:rsidRPr="004E15F0">
        <w:rPr>
          <w:rFonts w:ascii="Times New Roman" w:hAnsi="Times New Roman" w:cs="Times New Roman"/>
          <w:color w:val="000000"/>
          <w:sz w:val="24"/>
          <w:szCs w:val="24"/>
        </w:rPr>
        <w:t>.); superficie non residenziale (</w:t>
      </w:r>
      <w:proofErr w:type="spellStart"/>
      <w:r w:rsidRPr="004E15F0">
        <w:rPr>
          <w:rFonts w:ascii="Times New Roman" w:hAnsi="Times New Roman" w:cs="Times New Roman"/>
          <w:color w:val="000000"/>
          <w:sz w:val="24"/>
          <w:szCs w:val="24"/>
        </w:rPr>
        <w:t>s.n.r</w:t>
      </w:r>
      <w:proofErr w:type="spellEnd"/>
      <w:r w:rsidRPr="004E15F0">
        <w:rPr>
          <w:rFonts w:ascii="Times New Roman" w:hAnsi="Times New Roman" w:cs="Times New Roman"/>
          <w:color w:val="000000"/>
          <w:sz w:val="24"/>
          <w:szCs w:val="24"/>
        </w:rPr>
        <w:t xml:space="preserve">.); </w:t>
      </w:r>
      <w:proofErr w:type="spellStart"/>
      <w:r w:rsidRPr="004E15F0">
        <w:rPr>
          <w:rFonts w:ascii="Times New Roman" w:hAnsi="Times New Roman" w:cs="Times New Roman"/>
          <w:color w:val="000000"/>
          <w:sz w:val="24"/>
          <w:szCs w:val="24"/>
        </w:rPr>
        <w:t>sup</w:t>
      </w:r>
      <w:proofErr w:type="spellEnd"/>
      <w:r w:rsidRPr="004E15F0">
        <w:rPr>
          <w:rFonts w:ascii="Times New Roman" w:hAnsi="Times New Roman" w:cs="Times New Roman"/>
          <w:color w:val="000000"/>
          <w:sz w:val="24"/>
          <w:szCs w:val="24"/>
        </w:rPr>
        <w:t xml:space="preserve">. complessiva (sc = su +0,6 x </w:t>
      </w:r>
      <w:proofErr w:type="spellStart"/>
      <w:r w:rsidRPr="004E15F0">
        <w:rPr>
          <w:rFonts w:ascii="Times New Roman" w:hAnsi="Times New Roman" w:cs="Times New Roman"/>
          <w:color w:val="000000"/>
          <w:sz w:val="24"/>
          <w:szCs w:val="24"/>
        </w:rPr>
        <w:t>s.n.r</w:t>
      </w:r>
      <w:proofErr w:type="spellEnd"/>
      <w:r w:rsidRPr="004E15F0">
        <w:rPr>
          <w:rFonts w:ascii="Times New Roman" w:hAnsi="Times New Roman" w:cs="Times New Roman"/>
          <w:color w:val="000000"/>
          <w:sz w:val="24"/>
          <w:szCs w:val="24"/>
        </w:rPr>
        <w:t xml:space="preserve">.) </w:t>
      </w:r>
      <w:proofErr w:type="spellStart"/>
      <w:r w:rsidRPr="004E15F0">
        <w:rPr>
          <w:rFonts w:ascii="Times New Roman" w:hAnsi="Times New Roman" w:cs="Times New Roman"/>
          <w:color w:val="000000"/>
          <w:sz w:val="24"/>
          <w:szCs w:val="24"/>
        </w:rPr>
        <w:t>sup</w:t>
      </w:r>
      <w:proofErr w:type="spellEnd"/>
      <w:r w:rsidRPr="004E15F0">
        <w:rPr>
          <w:rFonts w:ascii="Times New Roman" w:hAnsi="Times New Roman" w:cs="Times New Roman"/>
          <w:color w:val="000000"/>
          <w:sz w:val="24"/>
          <w:szCs w:val="24"/>
        </w:rPr>
        <w:t xml:space="preserve">. preesistente (obbligatoria in caso di ampliamento);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c) </w:t>
      </w:r>
      <w:r w:rsidRPr="004E15F0">
        <w:rPr>
          <w:rFonts w:ascii="Times New Roman" w:hAnsi="Times New Roman" w:cs="Times New Roman"/>
          <w:color w:val="000000"/>
          <w:sz w:val="24"/>
          <w:szCs w:val="24"/>
        </w:rPr>
        <w:t xml:space="preserve">Carattere dell’immobile: artigianale o industriale; superficie complessiva dell’insediamento; superficie lorda di edifici direzionali (uffici etc.), residenze, di servizio; superficie utile coperta dei manufatti industriali; numero di addetti; classe;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d) </w:t>
      </w:r>
      <w:r w:rsidRPr="004E15F0">
        <w:rPr>
          <w:rFonts w:ascii="Times New Roman" w:hAnsi="Times New Roman" w:cs="Times New Roman"/>
          <w:color w:val="000000"/>
          <w:sz w:val="24"/>
          <w:szCs w:val="24"/>
        </w:rPr>
        <w:t xml:space="preserve">Tipologia dell’intervento edilizio : 1 2 3 4 5 6 7;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e) </w:t>
      </w:r>
      <w:r w:rsidRPr="004E15F0">
        <w:rPr>
          <w:rFonts w:ascii="Times New Roman" w:hAnsi="Times New Roman" w:cs="Times New Roman"/>
          <w:color w:val="000000"/>
          <w:sz w:val="24"/>
          <w:szCs w:val="24"/>
        </w:rPr>
        <w:t xml:space="preserve">Caratteristiche tipologiche dell’opera: Lusso (A1); Medio (Residuale); Economico (A3, A4, A5);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f) </w:t>
      </w:r>
      <w:r w:rsidRPr="004E15F0">
        <w:rPr>
          <w:rFonts w:ascii="Times New Roman" w:hAnsi="Times New Roman" w:cs="Times New Roman"/>
          <w:color w:val="000000"/>
          <w:sz w:val="24"/>
          <w:szCs w:val="24"/>
        </w:rPr>
        <w:t xml:space="preserve">Destinazione: residenziale, non residenziale;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g) </w:t>
      </w:r>
      <w:r w:rsidRPr="004E15F0">
        <w:rPr>
          <w:rFonts w:ascii="Times New Roman" w:hAnsi="Times New Roman" w:cs="Times New Roman"/>
          <w:color w:val="000000"/>
          <w:sz w:val="24"/>
          <w:szCs w:val="24"/>
        </w:rPr>
        <w:t xml:space="preserve">Ubicazione;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h) </w:t>
      </w:r>
      <w:r w:rsidRPr="004E15F0">
        <w:rPr>
          <w:rFonts w:ascii="Times New Roman" w:hAnsi="Times New Roman" w:cs="Times New Roman"/>
          <w:color w:val="000000"/>
          <w:sz w:val="24"/>
          <w:szCs w:val="24"/>
        </w:rPr>
        <w:t xml:space="preserve">Zone omogenee: A,C,D,E,F;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b/>
          <w:bCs/>
          <w:i/>
          <w:iCs/>
          <w:color w:val="000000"/>
          <w:sz w:val="24"/>
          <w:szCs w:val="24"/>
        </w:rPr>
        <w:t xml:space="preserve">i) </w:t>
      </w:r>
      <w:r w:rsidRPr="004E15F0">
        <w:rPr>
          <w:rFonts w:ascii="Times New Roman" w:hAnsi="Times New Roman" w:cs="Times New Roman"/>
          <w:color w:val="000000"/>
          <w:sz w:val="24"/>
          <w:szCs w:val="24"/>
        </w:rPr>
        <w:t xml:space="preserve">Identificazione catastale: Catasto terreni; Foglio di mappa; numeri di mappa; Nuovo catasto edilizio urbano; Foglio di mappa; numeri di mappa; subalterno; </w:t>
      </w:r>
    </w:p>
    <w:p w:rsidR="004E15F0" w:rsidRPr="004E15F0" w:rsidRDefault="004E15F0" w:rsidP="00D50E30">
      <w:pPr>
        <w:pageBreakBefore/>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lastRenderedPageBreak/>
        <w:t>(4)</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Situazioni che determinano la compilazione come “Altro”: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opere rientranti nella tipologia 3 - 4 – 5 – 6 della L 326/2003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le opere per le quali è stata richiesta la sanatoria non erano ultimate nei termini di legge (Art. 43 L. 47/1985): alla data del: - 1° ottobre 1983 (Art. 31 L. 47/1985); 31° dicembre 1993 (Art. 39 L. 724/1994);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31° marzo 2003 (Art. 32 L. 326/2003), per effetto di provvedimento amministrativo n°_____ del</w:t>
      </w:r>
      <w:r w:rsidR="00934359">
        <w:rPr>
          <w:rFonts w:ascii="Times New Roman" w:hAnsi="Times New Roman" w:cs="Times New Roman"/>
          <w:color w:val="000000"/>
          <w:sz w:val="24"/>
          <w:szCs w:val="24"/>
        </w:rPr>
        <w:t xml:space="preserve"> </w:t>
      </w:r>
      <w:r w:rsidRPr="00934359">
        <w:rPr>
          <w:rFonts w:ascii="Times New Roman" w:hAnsi="Times New Roman" w:cs="Times New Roman"/>
          <w:b/>
          <w:color w:val="000000"/>
          <w:sz w:val="24"/>
          <w:szCs w:val="24"/>
        </w:rPr>
        <w:t>_________</w:t>
      </w:r>
      <w:r w:rsidR="00934359">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per effetto di provvedimento giurisdizionale n°</w:t>
      </w:r>
      <w:r w:rsidR="00934359">
        <w:rPr>
          <w:rFonts w:ascii="Times New Roman" w:hAnsi="Times New Roman" w:cs="Times New Roman"/>
          <w:color w:val="000000"/>
          <w:sz w:val="24"/>
          <w:szCs w:val="24"/>
        </w:rPr>
        <w:t xml:space="preserve"> </w:t>
      </w:r>
      <w:r w:rsidRPr="00934359">
        <w:rPr>
          <w:rFonts w:ascii="Times New Roman" w:hAnsi="Times New Roman" w:cs="Times New Roman"/>
          <w:b/>
          <w:color w:val="000000"/>
          <w:sz w:val="24"/>
          <w:szCs w:val="24"/>
        </w:rPr>
        <w:t>_________</w:t>
      </w:r>
      <w:r w:rsidRPr="004E15F0">
        <w:rPr>
          <w:rFonts w:ascii="Times New Roman" w:hAnsi="Times New Roman" w:cs="Times New Roman"/>
          <w:color w:val="000000"/>
          <w:sz w:val="24"/>
          <w:szCs w:val="24"/>
        </w:rPr>
        <w:t xml:space="preserve"> del </w:t>
      </w:r>
      <w:r w:rsidRPr="00934359">
        <w:rPr>
          <w:rFonts w:ascii="Times New Roman" w:hAnsi="Times New Roman" w:cs="Times New Roman"/>
          <w:b/>
          <w:color w:val="000000"/>
          <w:sz w:val="24"/>
          <w:szCs w:val="24"/>
        </w:rPr>
        <w:t>______________</w:t>
      </w:r>
      <w:r w:rsidR="00934359">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è stato presentato progetto di completamento ex art. 35 L. 47/1985 in data</w:t>
      </w:r>
      <w:r w:rsidR="00934359">
        <w:rPr>
          <w:rFonts w:ascii="Times New Roman" w:hAnsi="Times New Roman" w:cs="Times New Roman"/>
          <w:color w:val="000000"/>
          <w:sz w:val="24"/>
          <w:szCs w:val="24"/>
        </w:rPr>
        <w:t xml:space="preserve"> </w:t>
      </w:r>
      <w:r w:rsidRPr="00934359">
        <w:rPr>
          <w:rFonts w:ascii="Times New Roman" w:hAnsi="Times New Roman" w:cs="Times New Roman"/>
          <w:b/>
          <w:color w:val="000000"/>
          <w:sz w:val="24"/>
          <w:szCs w:val="24"/>
        </w:rPr>
        <w:t>________________</w:t>
      </w:r>
      <w:r w:rsidR="00934359">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 a seguito della presentazione del progetto di completamento sono state completate le opere sotto propria responsabilità; non è stato a tutt’oggi presentato progetto di completamento.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(5)</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Per gli immobili destinati ad abitazione, le riduzioni spettano solo se il richiedente il condono vi risiedeva all’epoca della presentazione della domanda. </w:t>
      </w:r>
      <w:r w:rsidRPr="004E15F0">
        <w:rPr>
          <w:rFonts w:ascii="Times New Roman" w:hAnsi="Times New Roman" w:cs="Times New Roman"/>
          <w:b/>
          <w:bCs/>
          <w:color w:val="000000"/>
          <w:sz w:val="24"/>
          <w:szCs w:val="24"/>
        </w:rPr>
        <w:t>Compilare questo campo solo se spetta la riduzione</w:t>
      </w:r>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(6)</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Per gli immobili destinati ad attività imprenditoriali, le riduzioni spettano se i locali per i quali si è chiesto il condono erano sede di attività di impresa. </w:t>
      </w:r>
      <w:r w:rsidRPr="004E15F0">
        <w:rPr>
          <w:rFonts w:ascii="Times New Roman" w:hAnsi="Times New Roman" w:cs="Times New Roman"/>
          <w:b/>
          <w:bCs/>
          <w:color w:val="000000"/>
          <w:sz w:val="24"/>
          <w:szCs w:val="24"/>
        </w:rPr>
        <w:t>Compilare questo campo solo se spetta la riduzione</w:t>
      </w:r>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(7)</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La Legge 47/1985 prevede le seguenti ipotesi: a) volumetria inferiore a mc. 450 e non rientrante in edificio totalmente costruito in assenza di concessione edilizia; b) volumetria inferiore a mc. 450 ma rientrante in edificio totalmente costruito in assenza di concessione edilizia; c) di volumetria superiore a mc. 450. Per le ipotesi sub b) e c) sono obbligatori la perizia ed il certificato.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(8)</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La Legge n. 326/2003 ha previsto l’obbligatorietà della perizia ed il certificato sempre, indipendentemente dalla volumetria.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(9)</w:t>
      </w:r>
      <w:r w:rsidR="00D50E30">
        <w:rPr>
          <w:rFonts w:ascii="Times New Roman" w:hAnsi="Times New Roman" w:cs="Times New Roman"/>
          <w:color w:val="000000"/>
          <w:sz w:val="24"/>
          <w:szCs w:val="24"/>
        </w:rPr>
        <w:t xml:space="preserve"> </w:t>
      </w:r>
      <w:r w:rsidRPr="004E15F0">
        <w:rPr>
          <w:rFonts w:ascii="Times New Roman" w:hAnsi="Times New Roman" w:cs="Times New Roman"/>
          <w:color w:val="000000"/>
          <w:sz w:val="24"/>
          <w:szCs w:val="24"/>
        </w:rPr>
        <w:t xml:space="preserve">Verificare il codice del vincolo nell’elenco che segue e riportarlo al punto 7.1 delle presente scheda.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9.1) Storico, artistico, architettonico, archeologico (L. 1.6.1939 n. 1089, L. 20.6.909 n. 364, oggi </w:t>
      </w:r>
      <w:proofErr w:type="spellStart"/>
      <w:r w:rsidRPr="004E15F0">
        <w:rPr>
          <w:rFonts w:ascii="Times New Roman" w:hAnsi="Times New Roman" w:cs="Times New Roman"/>
          <w:color w:val="000000"/>
          <w:sz w:val="24"/>
          <w:szCs w:val="24"/>
        </w:rPr>
        <w:t>artt</w:t>
      </w:r>
      <w:proofErr w:type="spellEnd"/>
      <w:r w:rsidRPr="004E15F0">
        <w:rPr>
          <w:rFonts w:ascii="Times New Roman" w:hAnsi="Times New Roman" w:cs="Times New Roman"/>
          <w:color w:val="000000"/>
          <w:sz w:val="24"/>
          <w:szCs w:val="24"/>
        </w:rPr>
        <w:t xml:space="preserve"> 1-137 D. </w:t>
      </w:r>
      <w:proofErr w:type="spellStart"/>
      <w:r w:rsidRPr="004E15F0">
        <w:rPr>
          <w:rFonts w:ascii="Times New Roman" w:hAnsi="Times New Roman" w:cs="Times New Roman"/>
          <w:color w:val="000000"/>
          <w:sz w:val="24"/>
          <w:szCs w:val="24"/>
        </w:rPr>
        <w:t>Lgs</w:t>
      </w:r>
      <w:proofErr w:type="spellEnd"/>
      <w:r w:rsidRPr="004E15F0">
        <w:rPr>
          <w:rFonts w:ascii="Times New Roman" w:hAnsi="Times New Roman" w:cs="Times New Roman"/>
          <w:color w:val="000000"/>
          <w:sz w:val="24"/>
          <w:szCs w:val="24"/>
        </w:rPr>
        <w:t xml:space="preserve">. 29.10.1999 n. 490), D. </w:t>
      </w:r>
      <w:proofErr w:type="spellStart"/>
      <w:r w:rsidRPr="004E15F0">
        <w:rPr>
          <w:rFonts w:ascii="Times New Roman" w:hAnsi="Times New Roman" w:cs="Times New Roman"/>
          <w:color w:val="000000"/>
          <w:sz w:val="24"/>
          <w:szCs w:val="24"/>
        </w:rPr>
        <w:t>Lgs</w:t>
      </w:r>
      <w:proofErr w:type="spellEnd"/>
      <w:r w:rsidRPr="004E15F0">
        <w:rPr>
          <w:rFonts w:ascii="Times New Roman" w:hAnsi="Times New Roman" w:cs="Times New Roman"/>
          <w:color w:val="000000"/>
          <w:sz w:val="24"/>
          <w:szCs w:val="24"/>
        </w:rPr>
        <w:t xml:space="preserve">. 42/2004, modificato dal D. </w:t>
      </w:r>
      <w:proofErr w:type="spellStart"/>
      <w:r w:rsidRPr="004E15F0">
        <w:rPr>
          <w:rFonts w:ascii="Times New Roman" w:hAnsi="Times New Roman" w:cs="Times New Roman"/>
          <w:color w:val="000000"/>
          <w:sz w:val="24"/>
          <w:szCs w:val="24"/>
        </w:rPr>
        <w:t>Lgs</w:t>
      </w:r>
      <w:proofErr w:type="spellEnd"/>
      <w:r w:rsidRPr="004E15F0">
        <w:rPr>
          <w:rFonts w:ascii="Times New Roman" w:hAnsi="Times New Roman" w:cs="Times New Roman"/>
          <w:color w:val="000000"/>
          <w:sz w:val="24"/>
          <w:szCs w:val="24"/>
        </w:rPr>
        <w:t xml:space="preserve">. 156/2006.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9.2) Paesaggistico ed ambientale.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(L. 29.6.1939 n. 1497, oggi artt. 138 ss. D. </w:t>
      </w:r>
      <w:proofErr w:type="spellStart"/>
      <w:r w:rsidRPr="004E15F0">
        <w:rPr>
          <w:rFonts w:ascii="Times New Roman" w:hAnsi="Times New Roman" w:cs="Times New Roman"/>
          <w:color w:val="000000"/>
          <w:sz w:val="24"/>
          <w:szCs w:val="24"/>
        </w:rPr>
        <w:t>Lgs</w:t>
      </w:r>
      <w:proofErr w:type="spellEnd"/>
      <w:r w:rsidRPr="004E15F0">
        <w:rPr>
          <w:rFonts w:ascii="Times New Roman" w:hAnsi="Times New Roman" w:cs="Times New Roman"/>
          <w:color w:val="000000"/>
          <w:sz w:val="24"/>
          <w:szCs w:val="24"/>
        </w:rPr>
        <w:t>. 29.10.1999 n. 490 e L. 8.8.1985 n. 431 artt. 1 e 1-</w:t>
      </w:r>
      <w:r w:rsidRPr="004E15F0">
        <w:rPr>
          <w:rFonts w:ascii="Times New Roman" w:hAnsi="Times New Roman" w:cs="Times New Roman"/>
          <w:i/>
          <w:iCs/>
          <w:color w:val="000000"/>
          <w:sz w:val="24"/>
          <w:szCs w:val="24"/>
        </w:rPr>
        <w:t>quater</w:t>
      </w:r>
      <w:r w:rsidRPr="004E15F0">
        <w:rPr>
          <w:rFonts w:ascii="Times New Roman" w:hAnsi="Times New Roman" w:cs="Times New Roman"/>
          <w:color w:val="000000"/>
          <w:sz w:val="24"/>
          <w:szCs w:val="24"/>
        </w:rPr>
        <w:t xml:space="preserve">, oggi art. 146 D. </w:t>
      </w:r>
      <w:proofErr w:type="spellStart"/>
      <w:r w:rsidRPr="004E15F0">
        <w:rPr>
          <w:rFonts w:ascii="Times New Roman" w:hAnsi="Times New Roman" w:cs="Times New Roman"/>
          <w:color w:val="000000"/>
          <w:sz w:val="24"/>
          <w:szCs w:val="24"/>
        </w:rPr>
        <w:t>Lgs</w:t>
      </w:r>
      <w:proofErr w:type="spellEnd"/>
      <w:r w:rsidRPr="004E15F0">
        <w:rPr>
          <w:rFonts w:ascii="Times New Roman" w:hAnsi="Times New Roman" w:cs="Times New Roman"/>
          <w:color w:val="000000"/>
          <w:sz w:val="24"/>
          <w:szCs w:val="24"/>
        </w:rPr>
        <w:t xml:space="preserve">. 20.10.1999 n. 490 – D. </w:t>
      </w:r>
      <w:proofErr w:type="spellStart"/>
      <w:r w:rsidRPr="004E15F0">
        <w:rPr>
          <w:rFonts w:ascii="Times New Roman" w:hAnsi="Times New Roman" w:cs="Times New Roman"/>
          <w:color w:val="000000"/>
          <w:sz w:val="24"/>
          <w:szCs w:val="24"/>
        </w:rPr>
        <w:t>Lgs</w:t>
      </w:r>
      <w:proofErr w:type="spellEnd"/>
      <w:r w:rsidRPr="004E15F0">
        <w:rPr>
          <w:rFonts w:ascii="Times New Roman" w:hAnsi="Times New Roman" w:cs="Times New Roman"/>
          <w:color w:val="000000"/>
          <w:sz w:val="24"/>
          <w:szCs w:val="24"/>
        </w:rPr>
        <w:t xml:space="preserve">. 42/2004, modificato dal D. </w:t>
      </w:r>
      <w:proofErr w:type="spellStart"/>
      <w:r w:rsidRPr="004E15F0">
        <w:rPr>
          <w:rFonts w:ascii="Times New Roman" w:hAnsi="Times New Roman" w:cs="Times New Roman"/>
          <w:color w:val="000000"/>
          <w:sz w:val="24"/>
          <w:szCs w:val="24"/>
        </w:rPr>
        <w:t>Lgs</w:t>
      </w:r>
      <w:proofErr w:type="spellEnd"/>
      <w:r w:rsidRPr="004E15F0">
        <w:rPr>
          <w:rFonts w:ascii="Times New Roman" w:hAnsi="Times New Roman" w:cs="Times New Roman"/>
          <w:color w:val="000000"/>
          <w:sz w:val="24"/>
          <w:szCs w:val="24"/>
        </w:rPr>
        <w:t xml:space="preserve">. 157/2006.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9.3) Idrogeologico (Art. 866 cod. civ., R.D. 30.12.1923 n. 3267, R.D. 16.5.1926 n. 1126 art. 21).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9.4) Coste marine lacuali e fluviali demanio idrico (art. 55 Cod. </w:t>
      </w:r>
      <w:proofErr w:type="spellStart"/>
      <w:r w:rsidRPr="004E15F0">
        <w:rPr>
          <w:rFonts w:ascii="Times New Roman" w:hAnsi="Times New Roman" w:cs="Times New Roman"/>
          <w:color w:val="000000"/>
          <w:sz w:val="24"/>
          <w:szCs w:val="24"/>
        </w:rPr>
        <w:t>nav</w:t>
      </w:r>
      <w:proofErr w:type="spellEnd"/>
      <w:r w:rsidRPr="004E15F0">
        <w:rPr>
          <w:rFonts w:ascii="Times New Roman" w:hAnsi="Times New Roman" w:cs="Times New Roman"/>
          <w:color w:val="000000"/>
          <w:sz w:val="24"/>
          <w:szCs w:val="24"/>
        </w:rPr>
        <w:t xml:space="preserve">. R.D.L. 30.3.1942 n. 327, L.L.R.C. 13.5.1974 n. 17 e 18.5.1977 n. 26; R.D.L. 11.12. 1933 n. 1775).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9.5) Rispetto della fascia cimiteriale (R.D. 27.7.1934 n. 1265, art. 338, </w:t>
      </w:r>
      <w:proofErr w:type="spellStart"/>
      <w:r w:rsidRPr="004E15F0">
        <w:rPr>
          <w:rFonts w:ascii="Times New Roman" w:hAnsi="Times New Roman" w:cs="Times New Roman"/>
          <w:color w:val="000000"/>
          <w:sz w:val="24"/>
          <w:szCs w:val="24"/>
        </w:rPr>
        <w:t>mod</w:t>
      </w:r>
      <w:proofErr w:type="spellEnd"/>
      <w:r w:rsidRPr="004E15F0">
        <w:rPr>
          <w:rFonts w:ascii="Times New Roman" w:hAnsi="Times New Roman" w:cs="Times New Roman"/>
          <w:color w:val="000000"/>
          <w:sz w:val="24"/>
          <w:szCs w:val="24"/>
        </w:rPr>
        <w:t xml:space="preserve">. dall’art. 4, L. 30.3.2001 n. 130 e poi sostituito dall’art. 28 comma 1, </w:t>
      </w:r>
      <w:proofErr w:type="spellStart"/>
      <w:r w:rsidRPr="004E15F0">
        <w:rPr>
          <w:rFonts w:ascii="Times New Roman" w:hAnsi="Times New Roman" w:cs="Times New Roman"/>
          <w:color w:val="000000"/>
          <w:sz w:val="24"/>
          <w:szCs w:val="24"/>
        </w:rPr>
        <w:t>lett</w:t>
      </w:r>
      <w:proofErr w:type="spellEnd"/>
      <w:r w:rsidRPr="004E15F0">
        <w:rPr>
          <w:rFonts w:ascii="Times New Roman" w:hAnsi="Times New Roman" w:cs="Times New Roman"/>
          <w:color w:val="000000"/>
          <w:sz w:val="24"/>
          <w:szCs w:val="24"/>
        </w:rPr>
        <w:t xml:space="preserve">. a, della L. 1.8.2002 n. 166). </w:t>
      </w:r>
    </w:p>
    <w:p w:rsidR="004E15F0" w:rsidRPr="004E15F0" w:rsidRDefault="004E15F0" w:rsidP="00D50E30">
      <w:pPr>
        <w:pageBreakBefore/>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lastRenderedPageBreak/>
        <w:t xml:space="preserve">9.6) Rispetto della fascia autostradale (D.M. 1404 dell’1.4.1968; L. 24.7.1961 n. 729; </w:t>
      </w:r>
      <w:proofErr w:type="spellStart"/>
      <w:r w:rsidRPr="004E15F0">
        <w:rPr>
          <w:rFonts w:ascii="Times New Roman" w:hAnsi="Times New Roman" w:cs="Times New Roman"/>
          <w:color w:val="000000"/>
          <w:sz w:val="24"/>
          <w:szCs w:val="24"/>
        </w:rPr>
        <w:t>D.Lgs.</w:t>
      </w:r>
      <w:proofErr w:type="spellEnd"/>
      <w:r w:rsidRPr="004E15F0">
        <w:rPr>
          <w:rFonts w:ascii="Times New Roman" w:hAnsi="Times New Roman" w:cs="Times New Roman"/>
          <w:color w:val="000000"/>
          <w:sz w:val="24"/>
          <w:szCs w:val="24"/>
        </w:rPr>
        <w:t xml:space="preserve"> 30.4.1992 n. 285; art. 41-septies, commi 1 e 2 L. 17.8.1942 n. 1150).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9.7) Difesa militare e della sicurezza interna (L. 24.12.1976 n. 898; L. 2.5.1990, n. 104).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9.8) Servitù aeronautica (Artt. 714-717-bis cod. </w:t>
      </w:r>
      <w:proofErr w:type="spellStart"/>
      <w:r w:rsidRPr="004E15F0">
        <w:rPr>
          <w:rFonts w:ascii="Times New Roman" w:hAnsi="Times New Roman" w:cs="Times New Roman"/>
          <w:color w:val="000000"/>
          <w:sz w:val="24"/>
          <w:szCs w:val="24"/>
        </w:rPr>
        <w:t>nav</w:t>
      </w:r>
      <w:proofErr w:type="spellEnd"/>
      <w:r w:rsidRPr="004E15F0">
        <w:rPr>
          <w:rFonts w:ascii="Times New Roman" w:hAnsi="Times New Roman" w:cs="Times New Roman"/>
          <w:color w:val="000000"/>
          <w:sz w:val="24"/>
          <w:szCs w:val="24"/>
        </w:rPr>
        <w:t xml:space="preserve">.).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9.10) Acquedotti (L. 10.5.1976 n. 319, Delibera ministero lavori pubblici 4.2.1977 e D.P.R. 24.5.1988 n. 236 e </w:t>
      </w:r>
      <w:proofErr w:type="spellStart"/>
      <w:r w:rsidRPr="004E15F0">
        <w:rPr>
          <w:rFonts w:ascii="Times New Roman" w:hAnsi="Times New Roman" w:cs="Times New Roman"/>
          <w:color w:val="000000"/>
          <w:sz w:val="24"/>
          <w:szCs w:val="24"/>
        </w:rPr>
        <w:t>D.Lgs.</w:t>
      </w:r>
      <w:proofErr w:type="spellEnd"/>
      <w:r w:rsidRPr="004E15F0">
        <w:rPr>
          <w:rFonts w:ascii="Times New Roman" w:hAnsi="Times New Roman" w:cs="Times New Roman"/>
          <w:color w:val="000000"/>
          <w:sz w:val="24"/>
          <w:szCs w:val="24"/>
        </w:rPr>
        <w:t xml:space="preserve"> 11.5.1999 n. 152).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9.12) Ferrovie (L. 12.11.1968 n. 1202 e D.P.R. 11.7.1980 n. 753).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9.13) Metanodotti (D.M. 24.11.1984).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9.14) Elettrodotti (D.M. 21.3.1988 e D.P.C.M. 23.4.1992) (vedi anche L. 22.2.2001 n. 36).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9.15) Sismico (L. 2.2.1974 n. 64).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(10)Ai sensi dell' art. 32 comma 27, </w:t>
      </w:r>
      <w:proofErr w:type="spellStart"/>
      <w:r w:rsidRPr="004E15F0">
        <w:rPr>
          <w:rFonts w:ascii="Times New Roman" w:hAnsi="Times New Roman" w:cs="Times New Roman"/>
          <w:color w:val="000000"/>
          <w:sz w:val="24"/>
          <w:szCs w:val="24"/>
        </w:rPr>
        <w:t>lett</w:t>
      </w:r>
      <w:proofErr w:type="spellEnd"/>
      <w:r w:rsidRPr="004E15F0">
        <w:rPr>
          <w:rFonts w:ascii="Times New Roman" w:hAnsi="Times New Roman" w:cs="Times New Roman"/>
          <w:color w:val="000000"/>
          <w:sz w:val="24"/>
          <w:szCs w:val="24"/>
        </w:rPr>
        <w:t xml:space="preserve">. d), </w:t>
      </w:r>
      <w:proofErr w:type="spellStart"/>
      <w:r w:rsidRPr="004E15F0">
        <w:rPr>
          <w:rFonts w:ascii="Times New Roman" w:hAnsi="Times New Roman" w:cs="Times New Roman"/>
          <w:color w:val="000000"/>
          <w:sz w:val="24"/>
          <w:szCs w:val="24"/>
        </w:rPr>
        <w:t>d.l.</w:t>
      </w:r>
      <w:proofErr w:type="spellEnd"/>
      <w:r w:rsidRPr="004E15F0">
        <w:rPr>
          <w:rFonts w:ascii="Times New Roman" w:hAnsi="Times New Roman" w:cs="Times New Roman"/>
          <w:color w:val="000000"/>
          <w:sz w:val="24"/>
          <w:szCs w:val="24"/>
        </w:rPr>
        <w:t xml:space="preserve"> n. 269 del 2003 cit., se si tratta di immobili gravati da vincoli non assoluti a tutela di interessi ambientali, paesaggistici e idrogeologici nonché dei parchi e delle aree protette nazionali, imposti prima della loro esecuzione, occorre dichiarare la conformità alle norme urbanistiche ed alle prescrizioni degli strumenti urbanistici alla data del 1° ottobre 2003. </w:t>
      </w:r>
    </w:p>
    <w:p w:rsidR="004E15F0" w:rsidRPr="004E15F0" w:rsidRDefault="004E15F0" w:rsidP="00D50E30">
      <w:pPr>
        <w:autoSpaceDE w:val="0"/>
        <w:autoSpaceDN w:val="0"/>
        <w:adjustRightInd w:val="0"/>
        <w:spacing w:after="0" w:line="360" w:lineRule="auto"/>
        <w:jc w:val="both"/>
        <w:rPr>
          <w:rFonts w:ascii="Times New Roman" w:hAnsi="Times New Roman" w:cs="Times New Roman"/>
          <w:color w:val="000000"/>
          <w:sz w:val="24"/>
          <w:szCs w:val="24"/>
        </w:rPr>
      </w:pPr>
      <w:r w:rsidRPr="004E15F0">
        <w:rPr>
          <w:rFonts w:ascii="Times New Roman" w:hAnsi="Times New Roman" w:cs="Times New Roman"/>
          <w:color w:val="000000"/>
          <w:sz w:val="24"/>
          <w:szCs w:val="24"/>
        </w:rPr>
        <w:t xml:space="preserve">(11)La sottoscrizione del Tecnico abilitato è necessaria se è intervenuto ai sensi del punto 5 del presente modello. </w:t>
      </w:r>
    </w:p>
    <w:p w:rsidR="004E15F0" w:rsidRPr="00D50E30" w:rsidRDefault="004E15F0" w:rsidP="00D50E30">
      <w:pPr>
        <w:pStyle w:val="Default"/>
        <w:spacing w:line="360" w:lineRule="auto"/>
        <w:jc w:val="both"/>
        <w:rPr>
          <w:b/>
          <w:bCs/>
        </w:rPr>
      </w:pPr>
      <w:r w:rsidRPr="00D50E30">
        <w:rPr>
          <w:b/>
          <w:bCs/>
        </w:rPr>
        <w:t>Il presente modello da compilare e sottoscrivere, deve essere presentato, in aggiunta alla parte generale, da tutti i soggetti interessati a domande di condono non definite con provvedimento formale, per ogni abuso per il quale sussiste interesse al rilascio del provvedimento finale. L’omessa presentazione entro la data del 31.12.2016 del modello e/o della scheda per singolo abuso, debitamente compilati e sottoscritti, è motivo ostativo al rilascio del provvedimento e presupposto del rigetto della domanda originariamente presentata.</w:t>
      </w:r>
    </w:p>
    <w:p w:rsidR="00273175" w:rsidRPr="00D50E30" w:rsidRDefault="00273175">
      <w:pPr>
        <w:pStyle w:val="Default"/>
        <w:spacing w:line="360" w:lineRule="auto"/>
        <w:jc w:val="both"/>
        <w:rPr>
          <w:b/>
          <w:bCs/>
        </w:rPr>
      </w:pPr>
    </w:p>
    <w:sectPr w:rsidR="00273175" w:rsidRPr="00D50E30" w:rsidSect="00826AAD">
      <w:headerReference w:type="default" r:id="rId9"/>
      <w:pgSz w:w="11906" w:h="16838" w:code="9"/>
      <w:pgMar w:top="397" w:right="991" w:bottom="102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77" w:rsidRDefault="00197377" w:rsidP="00804E78">
      <w:pPr>
        <w:spacing w:after="0" w:line="240" w:lineRule="auto"/>
      </w:pPr>
      <w:r>
        <w:separator/>
      </w:r>
    </w:p>
  </w:endnote>
  <w:endnote w:type="continuationSeparator" w:id="0">
    <w:p w:rsidR="00197377" w:rsidRDefault="00197377" w:rsidP="0080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77" w:rsidRDefault="00197377" w:rsidP="00804E78">
      <w:pPr>
        <w:spacing w:after="0" w:line="240" w:lineRule="auto"/>
      </w:pPr>
      <w:r>
        <w:separator/>
      </w:r>
    </w:p>
  </w:footnote>
  <w:footnote w:type="continuationSeparator" w:id="0">
    <w:p w:rsidR="00197377" w:rsidRDefault="00197377" w:rsidP="00804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7C" w:rsidRDefault="00A2567C">
    <w:pPr>
      <w:pStyle w:val="Intestazione"/>
    </w:pPr>
  </w:p>
  <w:p w:rsidR="00804E78" w:rsidRDefault="00804E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283"/>
    <w:multiLevelType w:val="hybridMultilevel"/>
    <w:tmpl w:val="C5A4AB30"/>
    <w:lvl w:ilvl="0" w:tplc="0410000B">
      <w:start w:val="1"/>
      <w:numFmt w:val="bullet"/>
      <w:lvlText w:val=""/>
      <w:lvlJc w:val="left"/>
      <w:pPr>
        <w:ind w:left="502" w:hanging="360"/>
      </w:pPr>
      <w:rPr>
        <w:rFonts w:ascii="Wingdings" w:hAnsi="Wingdings" w:hint="default"/>
        <w:sz w:val="48"/>
        <w:szCs w:val="4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1A07461D"/>
    <w:multiLevelType w:val="hybridMultilevel"/>
    <w:tmpl w:val="306E6A6A"/>
    <w:lvl w:ilvl="0" w:tplc="F1AA86A6">
      <w:start w:val="1"/>
      <w:numFmt w:val="bullet"/>
      <w:lvlText w:val="□"/>
      <w:lvlJc w:val="left"/>
      <w:pPr>
        <w:ind w:left="502" w:hanging="360"/>
      </w:pPr>
      <w:rPr>
        <w:rFonts w:ascii="Times New Roman" w:hAnsi="Times New Roman" w:cs="Times New Roman" w:hint="default"/>
        <w:sz w:val="48"/>
        <w:szCs w:val="4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386248E2"/>
    <w:multiLevelType w:val="hybridMultilevel"/>
    <w:tmpl w:val="D55CD166"/>
    <w:lvl w:ilvl="0" w:tplc="B83A2672">
      <w:start w:val="1"/>
      <w:numFmt w:val="bullet"/>
      <w:lvlText w:val=""/>
      <w:lvlJc w:val="left"/>
      <w:pPr>
        <w:ind w:left="1222" w:hanging="360"/>
      </w:pPr>
      <w:rPr>
        <w:rFonts w:ascii="Wingdings" w:hAnsi="Wingdings" w:hint="default"/>
        <w:sz w:val="48"/>
        <w:szCs w:val="48"/>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
    <w:nsid w:val="4856526A"/>
    <w:multiLevelType w:val="hybridMultilevel"/>
    <w:tmpl w:val="69706516"/>
    <w:lvl w:ilvl="0" w:tplc="2C808662">
      <w:start w:val="1"/>
      <w:numFmt w:val="bullet"/>
      <w:lvlText w:val="□"/>
      <w:lvlJc w:val="left"/>
      <w:pPr>
        <w:ind w:left="502" w:hanging="360"/>
      </w:pPr>
      <w:rPr>
        <w:rFonts w:ascii="Times New Roman" w:hAnsi="Times New Roman" w:cs="Times New Roman" w:hint="default"/>
        <w:sz w:val="48"/>
        <w:szCs w:val="4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nsid w:val="4CC67DB4"/>
    <w:multiLevelType w:val="hybridMultilevel"/>
    <w:tmpl w:val="EA427552"/>
    <w:lvl w:ilvl="0" w:tplc="3FF2721A">
      <w:start w:val="1"/>
      <w:numFmt w:val="bullet"/>
      <w:lvlText w:val=""/>
      <w:lvlJc w:val="left"/>
      <w:pPr>
        <w:ind w:left="360" w:hanging="360"/>
      </w:pPr>
      <w:rPr>
        <w:rFonts w:ascii="Wingdings" w:hAnsi="Wingdings" w:hint="default"/>
        <w:sz w:val="44"/>
        <w:szCs w:val="4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5">
    <w:nsid w:val="4D2E318C"/>
    <w:multiLevelType w:val="hybridMultilevel"/>
    <w:tmpl w:val="66041EEE"/>
    <w:lvl w:ilvl="0" w:tplc="E60E6566">
      <w:start w:val="1"/>
      <w:numFmt w:val="bullet"/>
      <w:lvlText w:val=""/>
      <w:lvlJc w:val="left"/>
      <w:pPr>
        <w:ind w:left="720" w:hanging="360"/>
      </w:pPr>
      <w:rPr>
        <w:rFonts w:ascii="Wingdings" w:hAnsi="Wingdings"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DF634C"/>
    <w:multiLevelType w:val="hybridMultilevel"/>
    <w:tmpl w:val="48705D0A"/>
    <w:lvl w:ilvl="0" w:tplc="CCD46740">
      <w:start w:val="1"/>
      <w:numFmt w:val="bullet"/>
      <w:lvlText w:val=""/>
      <w:lvlJc w:val="left"/>
      <w:pPr>
        <w:ind w:left="720" w:hanging="360"/>
      </w:pPr>
      <w:rPr>
        <w:rFonts w:ascii="Wingdings" w:hAnsi="Wingdings" w:hint="default"/>
        <w:sz w:val="48"/>
        <w:szCs w:val="4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E8"/>
    <w:rsid w:val="00132C02"/>
    <w:rsid w:val="00154D83"/>
    <w:rsid w:val="00197377"/>
    <w:rsid w:val="001C7BC1"/>
    <w:rsid w:val="001F5087"/>
    <w:rsid w:val="002078D1"/>
    <w:rsid w:val="00222835"/>
    <w:rsid w:val="00273175"/>
    <w:rsid w:val="00290B24"/>
    <w:rsid w:val="00340B11"/>
    <w:rsid w:val="0039525F"/>
    <w:rsid w:val="003C5147"/>
    <w:rsid w:val="003D655D"/>
    <w:rsid w:val="003E23E8"/>
    <w:rsid w:val="00481562"/>
    <w:rsid w:val="00495215"/>
    <w:rsid w:val="004A7B69"/>
    <w:rsid w:val="004B613D"/>
    <w:rsid w:val="004D3C41"/>
    <w:rsid w:val="004E15F0"/>
    <w:rsid w:val="004E4F9C"/>
    <w:rsid w:val="004F28CC"/>
    <w:rsid w:val="005324BD"/>
    <w:rsid w:val="005B1693"/>
    <w:rsid w:val="00602F35"/>
    <w:rsid w:val="00654E34"/>
    <w:rsid w:val="00680392"/>
    <w:rsid w:val="00682258"/>
    <w:rsid w:val="00692A56"/>
    <w:rsid w:val="006A62A9"/>
    <w:rsid w:val="006E0A4D"/>
    <w:rsid w:val="006F4FA2"/>
    <w:rsid w:val="00742AA4"/>
    <w:rsid w:val="00747041"/>
    <w:rsid w:val="007510B8"/>
    <w:rsid w:val="007911CB"/>
    <w:rsid w:val="007F376A"/>
    <w:rsid w:val="00804E78"/>
    <w:rsid w:val="00826AAD"/>
    <w:rsid w:val="008E343F"/>
    <w:rsid w:val="00905946"/>
    <w:rsid w:val="00932F87"/>
    <w:rsid w:val="00934359"/>
    <w:rsid w:val="0094036A"/>
    <w:rsid w:val="009E5747"/>
    <w:rsid w:val="00A2567C"/>
    <w:rsid w:val="00A47883"/>
    <w:rsid w:val="00A93058"/>
    <w:rsid w:val="00AB3685"/>
    <w:rsid w:val="00AB4929"/>
    <w:rsid w:val="00AD17D0"/>
    <w:rsid w:val="00B05B0F"/>
    <w:rsid w:val="00B22AF8"/>
    <w:rsid w:val="00B544A0"/>
    <w:rsid w:val="00B61747"/>
    <w:rsid w:val="00B90E06"/>
    <w:rsid w:val="00B955D9"/>
    <w:rsid w:val="00BB610E"/>
    <w:rsid w:val="00BE3DEA"/>
    <w:rsid w:val="00C32B27"/>
    <w:rsid w:val="00C6384D"/>
    <w:rsid w:val="00C70434"/>
    <w:rsid w:val="00D14211"/>
    <w:rsid w:val="00D50E30"/>
    <w:rsid w:val="00DB469B"/>
    <w:rsid w:val="00E61676"/>
    <w:rsid w:val="00F66696"/>
    <w:rsid w:val="00FA5870"/>
    <w:rsid w:val="00FC0BB4"/>
    <w:rsid w:val="00FC180E"/>
    <w:rsid w:val="00FC2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4E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4E78"/>
    <w:rPr>
      <w:rFonts w:ascii="Segoe UI" w:hAnsi="Segoe UI" w:cs="Segoe UI"/>
      <w:sz w:val="18"/>
      <w:szCs w:val="18"/>
    </w:rPr>
  </w:style>
  <w:style w:type="paragraph" w:styleId="Intestazione">
    <w:name w:val="header"/>
    <w:basedOn w:val="Normale"/>
    <w:link w:val="IntestazioneCarattere"/>
    <w:uiPriority w:val="99"/>
    <w:unhideWhenUsed/>
    <w:rsid w:val="00804E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E78"/>
  </w:style>
  <w:style w:type="paragraph" w:styleId="Pidipagina">
    <w:name w:val="footer"/>
    <w:basedOn w:val="Normale"/>
    <w:link w:val="PidipaginaCarattere"/>
    <w:uiPriority w:val="99"/>
    <w:unhideWhenUsed/>
    <w:rsid w:val="00804E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E78"/>
  </w:style>
  <w:style w:type="paragraph" w:customStyle="1" w:styleId="Default">
    <w:name w:val="Default"/>
    <w:rsid w:val="00C32B2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90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4E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4E78"/>
    <w:rPr>
      <w:rFonts w:ascii="Segoe UI" w:hAnsi="Segoe UI" w:cs="Segoe UI"/>
      <w:sz w:val="18"/>
      <w:szCs w:val="18"/>
    </w:rPr>
  </w:style>
  <w:style w:type="paragraph" w:styleId="Intestazione">
    <w:name w:val="header"/>
    <w:basedOn w:val="Normale"/>
    <w:link w:val="IntestazioneCarattere"/>
    <w:uiPriority w:val="99"/>
    <w:unhideWhenUsed/>
    <w:rsid w:val="00804E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E78"/>
  </w:style>
  <w:style w:type="paragraph" w:styleId="Pidipagina">
    <w:name w:val="footer"/>
    <w:basedOn w:val="Normale"/>
    <w:link w:val="PidipaginaCarattere"/>
    <w:uiPriority w:val="99"/>
    <w:unhideWhenUsed/>
    <w:rsid w:val="00804E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E78"/>
  </w:style>
  <w:style w:type="paragraph" w:customStyle="1" w:styleId="Default">
    <w:name w:val="Default"/>
    <w:rsid w:val="00C32B2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9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E8B0-9696-467E-94FA-2498F1C2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17526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winuser</cp:lastModifiedBy>
  <cp:revision>2</cp:revision>
  <cp:lastPrinted>2018-05-28T08:20:00Z</cp:lastPrinted>
  <dcterms:created xsi:type="dcterms:W3CDTF">2020-12-01T13:47:00Z</dcterms:created>
  <dcterms:modified xsi:type="dcterms:W3CDTF">2020-12-01T13:47:00Z</dcterms:modified>
</cp:coreProperties>
</file>